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4C7D8EBE" w14:textId="233E0299" w:rsidR="00072311" w:rsidRDefault="00376661">
      <w:r>
        <w:rPr>
          <w:sz w:val="20"/>
          <w:lang w:val="en-US"/>
        </w:rPr>
        <w:drawing>
          <wp:anchor distT="0" distB="0" distL="114300" distR="114300" simplePos="0" relativeHeight="251657728" behindDoc="0" locked="0" layoutInCell="1" allowOverlap="1" wp14:anchorId="724CE6A9" wp14:editId="0B39E054">
            <wp:simplePos x="0" y="0"/>
            <wp:positionH relativeFrom="column">
              <wp:posOffset>-114300</wp:posOffset>
            </wp:positionH>
            <wp:positionV relativeFrom="paragraph">
              <wp:posOffset>0</wp:posOffset>
            </wp:positionV>
            <wp:extent cx="800100" cy="711200"/>
            <wp:effectExtent l="0" t="0" r="0" b="0"/>
            <wp:wrapNone/>
            <wp:docPr id="2" name="Slika 2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11200"/>
                    </a:xfrm>
                    <a:prstGeom prst="rect">
                      <a:avLst/>
                    </a:prstGeom>
                    <a:solidFill>
                      <a:srgbClr val="333399"/>
                    </a:solidFill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 w:rsidR="00072311">
        <w:t xml:space="preserve"> </w:t>
      </w:r>
      <w:bookmarkStart w:id="0" w:name="_Hlk495928125"/>
    </w:p>
    <w:p w14:paraId="07D9E352" w14:textId="77777777" w:rsidR="00072311" w:rsidRDefault="00072311"/>
    <w:p w14:paraId="4CF28187" w14:textId="6C1BD2DA" w:rsidR="00072311" w:rsidRDefault="00072311">
      <w:pPr>
        <w:rPr>
          <w:rFonts w:ascii="Century Gothic" w:hAnsi="Century Gothic"/>
          <w:b/>
          <w:bCs/>
          <w:color w:val="333399"/>
          <w:sz w:val="18"/>
        </w:rPr>
      </w:pPr>
      <w:r>
        <w:tab/>
      </w:r>
      <w:r>
        <w:rPr>
          <w:sz w:val="18"/>
        </w:rPr>
        <w:t xml:space="preserve">            </w:t>
      </w:r>
      <w:r>
        <w:rPr>
          <w:rFonts w:ascii="Century Gothic" w:hAnsi="Century Gothic"/>
          <w:b/>
          <w:bCs/>
          <w:color w:val="333399"/>
          <w:sz w:val="18"/>
        </w:rPr>
        <w:t xml:space="preserve">PUČKO OTVORENO UČILIŠTE           </w:t>
      </w:r>
      <w:r>
        <w:rPr>
          <w:rFonts w:ascii="Century Gothic" w:hAnsi="Century Gothic"/>
          <w:b/>
          <w:bCs/>
          <w:color w:val="333399"/>
          <w:sz w:val="18"/>
        </w:rPr>
        <w:tab/>
      </w:r>
      <w:r>
        <w:rPr>
          <w:rFonts w:ascii="Century Gothic" w:hAnsi="Century Gothic"/>
          <w:b/>
          <w:bCs/>
          <w:color w:val="333399"/>
          <w:sz w:val="18"/>
        </w:rPr>
        <w:tab/>
      </w:r>
      <w:r>
        <w:rPr>
          <w:rFonts w:ascii="Century Gothic" w:hAnsi="Century Gothic"/>
          <w:b/>
          <w:bCs/>
          <w:color w:val="333399"/>
          <w:sz w:val="18"/>
        </w:rPr>
        <w:tab/>
      </w:r>
      <w:r>
        <w:rPr>
          <w:rFonts w:ascii="Century Gothic" w:hAnsi="Century Gothic"/>
          <w:color w:val="333399"/>
          <w:sz w:val="18"/>
        </w:rPr>
        <w:t xml:space="preserve">                        </w:t>
      </w:r>
      <w:r w:rsidR="00A00A8D" w:rsidRPr="00A00A8D">
        <w:rPr>
          <w:rFonts w:ascii="Century Gothic" w:hAnsi="Century Gothic"/>
          <w:color w:val="333399"/>
          <w:sz w:val="16"/>
          <w:szCs w:val="16"/>
        </w:rPr>
        <w:t>KLASA:</w:t>
      </w:r>
      <w:r w:rsidR="00A00A8D">
        <w:rPr>
          <w:rFonts w:ascii="Century Gothic" w:hAnsi="Century Gothic"/>
          <w:color w:val="333399"/>
          <w:sz w:val="16"/>
          <w:szCs w:val="16"/>
        </w:rPr>
        <w:t xml:space="preserve">  </w:t>
      </w:r>
      <w:r w:rsidR="00831736">
        <w:rPr>
          <w:rFonts w:ascii="Century Gothic" w:hAnsi="Century Gothic"/>
          <w:color w:val="333399"/>
          <w:sz w:val="16"/>
          <w:szCs w:val="16"/>
        </w:rPr>
        <w:t>007-03/2</w:t>
      </w:r>
      <w:r w:rsidR="007E4D54">
        <w:rPr>
          <w:rFonts w:ascii="Century Gothic" w:hAnsi="Century Gothic"/>
          <w:color w:val="333399"/>
          <w:sz w:val="16"/>
          <w:szCs w:val="16"/>
        </w:rPr>
        <w:t>6-02/5</w:t>
      </w:r>
    </w:p>
    <w:p w14:paraId="0E5FEF7D" w14:textId="490DE9A0" w:rsidR="00072311" w:rsidRDefault="00072311">
      <w:pPr>
        <w:rPr>
          <w:rFonts w:ascii="Century Gothic" w:hAnsi="Century Gothic"/>
          <w:b/>
          <w:bCs/>
          <w:color w:val="333399"/>
          <w:sz w:val="20"/>
        </w:rPr>
      </w:pPr>
      <w:r>
        <w:rPr>
          <w:rFonts w:ascii="Century Gothic" w:hAnsi="Century Gothic"/>
          <w:b/>
          <w:bCs/>
          <w:color w:val="333399"/>
          <w:sz w:val="18"/>
        </w:rPr>
        <w:t xml:space="preserve">                                K O P R I V N I C A</w:t>
      </w:r>
      <w:r>
        <w:rPr>
          <w:rFonts w:ascii="Century Gothic" w:hAnsi="Century Gothic"/>
          <w:b/>
          <w:bCs/>
          <w:color w:val="333399"/>
          <w:sz w:val="20"/>
        </w:rPr>
        <w:t xml:space="preserve">                               </w:t>
      </w:r>
      <w:r>
        <w:rPr>
          <w:rFonts w:ascii="Century Gothic" w:hAnsi="Century Gothic"/>
          <w:b/>
          <w:bCs/>
          <w:color w:val="333399"/>
          <w:sz w:val="20"/>
        </w:rPr>
        <w:tab/>
      </w:r>
      <w:r>
        <w:rPr>
          <w:rFonts w:ascii="Century Gothic" w:hAnsi="Century Gothic"/>
          <w:b/>
          <w:bCs/>
          <w:color w:val="333399"/>
          <w:sz w:val="20"/>
        </w:rPr>
        <w:tab/>
      </w:r>
      <w:r>
        <w:rPr>
          <w:rFonts w:ascii="Century Gothic" w:hAnsi="Century Gothic"/>
          <w:b/>
          <w:bCs/>
          <w:color w:val="333399"/>
          <w:sz w:val="20"/>
        </w:rPr>
        <w:tab/>
      </w:r>
      <w:r w:rsidR="00A00A8D">
        <w:rPr>
          <w:rFonts w:ascii="Century Gothic" w:hAnsi="Century Gothic"/>
          <w:b/>
          <w:bCs/>
          <w:color w:val="333399"/>
          <w:sz w:val="20"/>
        </w:rPr>
        <w:t xml:space="preserve">        </w:t>
      </w:r>
      <w:r w:rsidR="00A00A8D" w:rsidRPr="00A00A8D">
        <w:rPr>
          <w:rFonts w:ascii="Century Gothic" w:hAnsi="Century Gothic"/>
          <w:bCs/>
          <w:color w:val="333399"/>
          <w:sz w:val="16"/>
          <w:szCs w:val="16"/>
        </w:rPr>
        <w:t>URBROJ</w:t>
      </w:r>
      <w:r w:rsidR="00A00A8D">
        <w:rPr>
          <w:rFonts w:ascii="Century Gothic" w:hAnsi="Century Gothic"/>
          <w:bCs/>
          <w:color w:val="333399"/>
          <w:sz w:val="16"/>
          <w:szCs w:val="16"/>
        </w:rPr>
        <w:t>:</w:t>
      </w:r>
      <w:r w:rsidR="00831736">
        <w:rPr>
          <w:rFonts w:ascii="Century Gothic" w:hAnsi="Century Gothic"/>
          <w:bCs/>
          <w:color w:val="333399"/>
          <w:sz w:val="16"/>
          <w:szCs w:val="16"/>
        </w:rPr>
        <w:t xml:space="preserve"> </w:t>
      </w:r>
      <w:r w:rsidR="00294651">
        <w:rPr>
          <w:rFonts w:ascii="Century Gothic" w:hAnsi="Century Gothic"/>
          <w:bCs/>
          <w:color w:val="333399"/>
          <w:sz w:val="16"/>
          <w:szCs w:val="16"/>
        </w:rPr>
        <w:t>2137-80-</w:t>
      </w:r>
      <w:r w:rsidR="007E4D54">
        <w:rPr>
          <w:rFonts w:ascii="Century Gothic" w:hAnsi="Century Gothic"/>
          <w:bCs/>
          <w:color w:val="333399"/>
          <w:sz w:val="16"/>
          <w:szCs w:val="16"/>
        </w:rPr>
        <w:t>26-3</w:t>
      </w:r>
    </w:p>
    <w:p w14:paraId="117340EA" w14:textId="667E8D2B" w:rsidR="00072311" w:rsidRDefault="00072311">
      <w:pPr>
        <w:rPr>
          <w:rFonts w:ascii="Century Gothic" w:hAnsi="Century Gothic"/>
          <w:color w:val="333399"/>
          <w:sz w:val="16"/>
        </w:rPr>
      </w:pPr>
      <w:r>
        <w:rPr>
          <w:rFonts w:ascii="Century Gothic" w:hAnsi="Century Gothic"/>
          <w:color w:val="333399"/>
          <w:sz w:val="20"/>
        </w:rPr>
        <w:t xml:space="preserve">                      </w:t>
      </w:r>
      <w:r>
        <w:rPr>
          <w:rFonts w:ascii="Century Gothic" w:hAnsi="Century Gothic"/>
          <w:color w:val="333399"/>
          <w:sz w:val="16"/>
        </w:rPr>
        <w:t>48000 Koprivnica, Starogradska 1</w:t>
      </w:r>
      <w:r w:rsidR="00305B71">
        <w:rPr>
          <w:rFonts w:ascii="Century Gothic" w:hAnsi="Century Gothic"/>
          <w:color w:val="333399"/>
          <w:sz w:val="16"/>
        </w:rPr>
        <w:t xml:space="preserve">                                                                       Kopri</w:t>
      </w:r>
      <w:r w:rsidR="0066008E">
        <w:rPr>
          <w:rFonts w:ascii="Century Gothic" w:hAnsi="Century Gothic"/>
          <w:color w:val="333399"/>
          <w:sz w:val="16"/>
        </w:rPr>
        <w:t xml:space="preserve">vnica, </w:t>
      </w:r>
      <w:r w:rsidR="00770948">
        <w:rPr>
          <w:rFonts w:ascii="Century Gothic" w:hAnsi="Century Gothic"/>
          <w:color w:val="333399"/>
          <w:sz w:val="16"/>
        </w:rPr>
        <w:t>30</w:t>
      </w:r>
      <w:r w:rsidR="00042357">
        <w:rPr>
          <w:rFonts w:ascii="Century Gothic" w:hAnsi="Century Gothic"/>
          <w:color w:val="333399"/>
          <w:sz w:val="16"/>
        </w:rPr>
        <w:t>.</w:t>
      </w:r>
      <w:r w:rsidR="00831736">
        <w:rPr>
          <w:rFonts w:ascii="Century Gothic" w:hAnsi="Century Gothic"/>
          <w:color w:val="333399"/>
          <w:sz w:val="16"/>
        </w:rPr>
        <w:t xml:space="preserve"> ožujka </w:t>
      </w:r>
      <w:r w:rsidR="00183B17">
        <w:rPr>
          <w:rFonts w:ascii="Century Gothic" w:hAnsi="Century Gothic"/>
          <w:color w:val="333399"/>
          <w:sz w:val="16"/>
        </w:rPr>
        <w:t>202</w:t>
      </w:r>
      <w:r w:rsidR="00884D0C">
        <w:rPr>
          <w:rFonts w:ascii="Century Gothic" w:hAnsi="Century Gothic"/>
          <w:color w:val="333399"/>
          <w:sz w:val="16"/>
        </w:rPr>
        <w:t>6</w:t>
      </w:r>
      <w:r w:rsidR="00183B17">
        <w:rPr>
          <w:rFonts w:ascii="Century Gothic" w:hAnsi="Century Gothic"/>
          <w:color w:val="333399"/>
          <w:sz w:val="16"/>
        </w:rPr>
        <w:t>.</w:t>
      </w:r>
    </w:p>
    <w:p w14:paraId="0D8E14D2" w14:textId="606BCD3C" w:rsidR="00072311" w:rsidRDefault="00072311">
      <w:pPr>
        <w:rPr>
          <w:rFonts w:ascii="Century Gothic" w:hAnsi="Century Gothic"/>
          <w:color w:val="333399"/>
          <w:sz w:val="16"/>
        </w:rPr>
      </w:pPr>
      <w:r>
        <w:rPr>
          <w:rFonts w:ascii="Century Gothic" w:hAnsi="Century Gothic"/>
          <w:b/>
          <w:bCs/>
          <w:color w:val="333399"/>
          <w:sz w:val="16"/>
        </w:rPr>
        <w:t xml:space="preserve">_______________________________________________________________________________________________________________________________                                    </w:t>
      </w:r>
      <w:r>
        <w:rPr>
          <w:rFonts w:ascii="Century Gothic" w:hAnsi="Century Gothic"/>
          <w:color w:val="333399"/>
          <w:sz w:val="16"/>
        </w:rPr>
        <w:t xml:space="preserve"> Tel. +385 (0) 48 621-106 </w:t>
      </w:r>
      <w:r w:rsidR="00831736">
        <w:rPr>
          <w:rFonts w:ascii="Century Gothic" w:hAnsi="Century Gothic"/>
          <w:color w:val="333399"/>
          <w:sz w:val="16"/>
        </w:rPr>
        <w:t xml:space="preserve">   </w:t>
      </w:r>
      <w:r>
        <w:rPr>
          <w:rFonts w:ascii="Century Gothic" w:hAnsi="Century Gothic"/>
          <w:color w:val="333399"/>
          <w:sz w:val="16"/>
        </w:rPr>
        <w:t xml:space="preserve">    </w:t>
      </w:r>
      <w:r>
        <w:rPr>
          <w:rFonts w:ascii="Century Gothic" w:hAnsi="Century Gothic"/>
          <w:color w:val="0000FF"/>
          <w:sz w:val="16"/>
        </w:rPr>
        <w:t xml:space="preserve">E-mail : </w:t>
      </w:r>
      <w:hyperlink r:id="rId8" w:history="1">
        <w:r>
          <w:rPr>
            <w:rStyle w:val="Hiperveza"/>
            <w:rFonts w:ascii="Century Gothic" w:hAnsi="Century Gothic"/>
            <w:sz w:val="16"/>
          </w:rPr>
          <w:t>info@pou-kop.hr</w:t>
        </w:r>
      </w:hyperlink>
      <w:r w:rsidR="006A04BB">
        <w:rPr>
          <w:rFonts w:ascii="Century Gothic" w:hAnsi="Century Gothic"/>
          <w:color w:val="0000FF"/>
          <w:sz w:val="16"/>
        </w:rPr>
        <w:t xml:space="preserve">   </w:t>
      </w:r>
      <w:r w:rsidR="00831736">
        <w:rPr>
          <w:rFonts w:ascii="Century Gothic" w:hAnsi="Century Gothic"/>
          <w:color w:val="0000FF"/>
          <w:sz w:val="16"/>
        </w:rPr>
        <w:t xml:space="preserve">    </w:t>
      </w:r>
      <w:r w:rsidR="006A04BB">
        <w:rPr>
          <w:rFonts w:ascii="Century Gothic" w:hAnsi="Century Gothic"/>
          <w:color w:val="0000FF"/>
          <w:sz w:val="16"/>
        </w:rPr>
        <w:t xml:space="preserve">  </w:t>
      </w:r>
      <w:hyperlink r:id="rId9" w:history="1">
        <w:r>
          <w:rPr>
            <w:rStyle w:val="Hiperveza"/>
            <w:rFonts w:ascii="Century Gothic" w:hAnsi="Century Gothic"/>
            <w:color w:val="333399"/>
            <w:sz w:val="16"/>
          </w:rPr>
          <w:t>www.pou-kop.hr</w:t>
        </w:r>
      </w:hyperlink>
      <w:r>
        <w:rPr>
          <w:rFonts w:ascii="Century Gothic" w:hAnsi="Century Gothic"/>
          <w:color w:val="333399"/>
          <w:sz w:val="16"/>
        </w:rPr>
        <w:t xml:space="preserve">    </w:t>
      </w:r>
      <w:r w:rsidR="00831736">
        <w:rPr>
          <w:rFonts w:ascii="Century Gothic" w:hAnsi="Century Gothic"/>
          <w:color w:val="333399"/>
          <w:sz w:val="16"/>
        </w:rPr>
        <w:t xml:space="preserve">      </w:t>
      </w:r>
      <w:r>
        <w:rPr>
          <w:rFonts w:ascii="Century Gothic" w:hAnsi="Century Gothic"/>
          <w:color w:val="333399"/>
          <w:sz w:val="16"/>
        </w:rPr>
        <w:t xml:space="preserve"> M</w:t>
      </w:r>
      <w:r w:rsidR="00D353F6">
        <w:rPr>
          <w:rFonts w:ascii="Century Gothic" w:hAnsi="Century Gothic"/>
          <w:color w:val="333399"/>
          <w:sz w:val="16"/>
        </w:rPr>
        <w:t>B</w:t>
      </w:r>
      <w:r w:rsidR="006A04BB">
        <w:rPr>
          <w:rFonts w:ascii="Century Gothic" w:hAnsi="Century Gothic"/>
          <w:color w:val="333399"/>
          <w:sz w:val="16"/>
        </w:rPr>
        <w:t>:</w:t>
      </w:r>
      <w:r>
        <w:rPr>
          <w:rFonts w:ascii="Century Gothic" w:hAnsi="Century Gothic"/>
          <w:color w:val="333399"/>
          <w:sz w:val="16"/>
        </w:rPr>
        <w:t xml:space="preserve"> 3009688</w:t>
      </w:r>
      <w:r w:rsidR="00185A13">
        <w:rPr>
          <w:rFonts w:ascii="Century Gothic" w:hAnsi="Century Gothic"/>
          <w:color w:val="333399"/>
          <w:sz w:val="16"/>
        </w:rPr>
        <w:t xml:space="preserve">  </w:t>
      </w:r>
      <w:r w:rsidR="00831736">
        <w:rPr>
          <w:rFonts w:ascii="Century Gothic" w:hAnsi="Century Gothic"/>
          <w:color w:val="333399"/>
          <w:sz w:val="16"/>
        </w:rPr>
        <w:t xml:space="preserve">    </w:t>
      </w:r>
      <w:r w:rsidR="00185A13">
        <w:rPr>
          <w:rFonts w:ascii="Century Gothic" w:hAnsi="Century Gothic"/>
          <w:color w:val="333399"/>
          <w:sz w:val="16"/>
        </w:rPr>
        <w:t xml:space="preserve">   OIB:</w:t>
      </w:r>
      <w:r w:rsidR="006A04BB">
        <w:rPr>
          <w:rFonts w:ascii="Century Gothic" w:hAnsi="Century Gothic"/>
          <w:color w:val="333399"/>
          <w:sz w:val="16"/>
        </w:rPr>
        <w:t>86739035476</w:t>
      </w:r>
    </w:p>
    <w:bookmarkEnd w:id="0"/>
    <w:p w14:paraId="6725116E" w14:textId="77777777" w:rsidR="00DD118B" w:rsidRPr="00743342" w:rsidRDefault="00DD118B" w:rsidP="005E43BE">
      <w:pPr>
        <w:widowControl w:val="0"/>
        <w:jc w:val="center"/>
        <w:rPr>
          <w:noProof w:val="0"/>
          <w:lang w:eastAsia="hr-HR"/>
        </w:rPr>
      </w:pPr>
    </w:p>
    <w:p w14:paraId="78CD415A" w14:textId="45DA694A" w:rsidR="007357DD" w:rsidRDefault="006A74B7" w:rsidP="006B6DF6">
      <w:pPr>
        <w:spacing w:before="5pt" w:beforeAutospacing="1" w:after="5pt" w:afterAutospacing="1"/>
        <w:jc w:val="center"/>
        <w:outlineLvl w:val="2"/>
        <w:rPr>
          <w:b/>
          <w:bCs/>
          <w:lang w:eastAsia="hr-HR"/>
        </w:rPr>
      </w:pPr>
      <w:r w:rsidRPr="00BF7AE2">
        <w:rPr>
          <w:b/>
          <w:bCs/>
          <w:lang w:eastAsia="hr-HR"/>
        </w:rPr>
        <w:t>Izvještaj o korištenju sredstava EU za projekte POU Koprivnica</w:t>
      </w:r>
      <w:r w:rsidR="00203131">
        <w:rPr>
          <w:b/>
          <w:bCs/>
          <w:lang w:eastAsia="hr-HR"/>
        </w:rPr>
        <w:t xml:space="preserve"> </w:t>
      </w:r>
      <w:r w:rsidR="00A0716F">
        <w:rPr>
          <w:b/>
          <w:bCs/>
          <w:lang w:eastAsia="hr-HR"/>
        </w:rPr>
        <w:t xml:space="preserve">u </w:t>
      </w:r>
      <w:r w:rsidR="00203131">
        <w:rPr>
          <w:b/>
          <w:bCs/>
          <w:lang w:eastAsia="hr-HR"/>
        </w:rPr>
        <w:t>202</w:t>
      </w:r>
      <w:r w:rsidR="00884D0C">
        <w:rPr>
          <w:b/>
          <w:bCs/>
          <w:lang w:eastAsia="hr-HR"/>
        </w:rPr>
        <w:t>5</w:t>
      </w:r>
      <w:r w:rsidR="00203131">
        <w:rPr>
          <w:b/>
          <w:bCs/>
          <w:lang w:eastAsia="hr-HR"/>
        </w:rPr>
        <w:t>.</w:t>
      </w:r>
      <w:r w:rsidR="00831736">
        <w:rPr>
          <w:b/>
          <w:bCs/>
          <w:lang w:eastAsia="hr-HR"/>
        </w:rPr>
        <w:t xml:space="preserve"> godin</w:t>
      </w:r>
      <w:r w:rsidR="00A0716F">
        <w:rPr>
          <w:b/>
          <w:bCs/>
          <w:lang w:eastAsia="hr-HR"/>
        </w:rPr>
        <w:t>i</w:t>
      </w:r>
    </w:p>
    <w:p w14:paraId="5646B3C8" w14:textId="77777777" w:rsidR="00C60172" w:rsidRDefault="00C60172" w:rsidP="006B6DF6">
      <w:pPr>
        <w:spacing w:before="5pt" w:beforeAutospacing="1" w:after="5pt" w:afterAutospacing="1"/>
        <w:jc w:val="center"/>
        <w:outlineLvl w:val="2"/>
        <w:rPr>
          <w:b/>
          <w:bCs/>
          <w:lang w:eastAsia="hr-HR"/>
        </w:rPr>
      </w:pPr>
    </w:p>
    <w:p w14:paraId="299089F7" w14:textId="3B8CCFCA" w:rsidR="00EE75B8" w:rsidRPr="007357DD" w:rsidRDefault="007357DD" w:rsidP="007357DD">
      <w:pPr>
        <w:spacing w:before="5pt" w:beforeAutospacing="1" w:after="5pt" w:afterAutospacing="1"/>
        <w:outlineLvl w:val="2"/>
        <w:rPr>
          <w:lang w:eastAsia="hr-HR"/>
        </w:rPr>
      </w:pPr>
      <w:r>
        <w:rPr>
          <w:lang w:eastAsia="hr-HR"/>
        </w:rPr>
        <w:t xml:space="preserve">1. </w:t>
      </w:r>
      <w:r w:rsidR="00EE75B8" w:rsidRPr="007357DD">
        <w:rPr>
          <w:lang w:eastAsia="hr-HR"/>
        </w:rPr>
        <w:t xml:space="preserve">POU Koprivnica je koristila sredstva Europske unije za </w:t>
      </w:r>
      <w:r w:rsidRPr="007357DD">
        <w:rPr>
          <w:lang w:eastAsia="hr-HR"/>
        </w:rPr>
        <w:t>sljedeće EU projekte:</w:t>
      </w:r>
    </w:p>
    <w:p w14:paraId="36A4F1EA" w14:textId="77777777" w:rsidR="006A74B7" w:rsidRPr="00BF7AE2" w:rsidRDefault="006A74B7" w:rsidP="006A74B7">
      <w:pPr>
        <w:spacing w:before="5pt" w:beforeAutospacing="1" w:after="5pt" w:afterAutospacing="1"/>
        <w:outlineLvl w:val="3"/>
        <w:rPr>
          <w:b/>
          <w:bCs/>
          <w:lang w:eastAsia="hr-HR"/>
        </w:rPr>
      </w:pPr>
      <w:r w:rsidRPr="00BF7AE2">
        <w:rPr>
          <w:b/>
          <w:bCs/>
          <w:lang w:eastAsia="hr-HR"/>
        </w:rPr>
        <w:t>Projekt "Escape to Happiness"</w:t>
      </w:r>
    </w:p>
    <w:p w14:paraId="70E17DC3" w14:textId="77777777" w:rsidR="006A74B7" w:rsidRPr="00BF7AE2" w:rsidRDefault="006A74B7" w:rsidP="006A74B7">
      <w:pPr>
        <w:numPr>
          <w:ilvl w:val="0"/>
          <w:numId w:val="32"/>
        </w:numPr>
        <w:spacing w:before="5pt" w:beforeAutospacing="1" w:after="5pt" w:afterAutospacing="1"/>
        <w:rPr>
          <w:lang w:eastAsia="hr-HR"/>
        </w:rPr>
      </w:pPr>
      <w:r w:rsidRPr="00BF7AE2">
        <w:rPr>
          <w:b/>
          <w:bCs/>
          <w:lang w:eastAsia="hr-HR"/>
        </w:rPr>
        <w:t>Program</w:t>
      </w:r>
      <w:r w:rsidRPr="00BF7AE2">
        <w:rPr>
          <w:lang w:eastAsia="hr-HR"/>
        </w:rPr>
        <w:t>: Erasmus+ KA2</w:t>
      </w:r>
    </w:p>
    <w:p w14:paraId="15A2A74A" w14:textId="77777777" w:rsidR="006A74B7" w:rsidRPr="00BF7AE2" w:rsidRDefault="006A74B7" w:rsidP="006A74B7">
      <w:pPr>
        <w:numPr>
          <w:ilvl w:val="0"/>
          <w:numId w:val="32"/>
        </w:numPr>
        <w:spacing w:before="5pt" w:beforeAutospacing="1" w:after="5pt" w:afterAutospacing="1"/>
        <w:rPr>
          <w:lang w:eastAsia="hr-HR"/>
        </w:rPr>
      </w:pPr>
      <w:r w:rsidRPr="00BF7AE2">
        <w:rPr>
          <w:b/>
          <w:bCs/>
          <w:lang w:eastAsia="hr-HR"/>
        </w:rPr>
        <w:t>Nositelj projekta</w:t>
      </w:r>
      <w:r w:rsidRPr="00BF7AE2">
        <w:rPr>
          <w:lang w:eastAsia="hr-HR"/>
        </w:rPr>
        <w:t>: Zasavska ljudska univerza, Trbovlje, Slovenija</w:t>
      </w:r>
    </w:p>
    <w:p w14:paraId="1BF888B1" w14:textId="5957B608" w:rsidR="006A74B7" w:rsidRPr="003F070F" w:rsidRDefault="006A74B7" w:rsidP="006A74B7">
      <w:pPr>
        <w:numPr>
          <w:ilvl w:val="0"/>
          <w:numId w:val="32"/>
        </w:numPr>
        <w:spacing w:before="5pt" w:beforeAutospacing="1" w:after="5pt" w:afterAutospacing="1"/>
        <w:rPr>
          <w:lang w:eastAsia="hr-HR"/>
        </w:rPr>
      </w:pPr>
      <w:r w:rsidRPr="00BF7AE2">
        <w:rPr>
          <w:b/>
          <w:bCs/>
          <w:lang w:eastAsia="hr-HR"/>
        </w:rPr>
        <w:t>Trajanje projekta</w:t>
      </w:r>
      <w:r w:rsidRPr="00BF7AE2">
        <w:rPr>
          <w:lang w:eastAsia="hr-HR"/>
        </w:rPr>
        <w:t xml:space="preserve">: </w:t>
      </w:r>
      <w:r w:rsidRPr="003F070F">
        <w:rPr>
          <w:lang w:eastAsia="hr-HR"/>
        </w:rPr>
        <w:t>31.12.2022. - 30.</w:t>
      </w:r>
      <w:r w:rsidR="00993296" w:rsidRPr="003F070F">
        <w:rPr>
          <w:lang w:eastAsia="hr-HR"/>
        </w:rPr>
        <w:t>4</w:t>
      </w:r>
      <w:r w:rsidRPr="003F070F">
        <w:rPr>
          <w:lang w:eastAsia="hr-HR"/>
        </w:rPr>
        <w:t>.202</w:t>
      </w:r>
      <w:r w:rsidR="00993296" w:rsidRPr="003F070F">
        <w:rPr>
          <w:lang w:eastAsia="hr-HR"/>
        </w:rPr>
        <w:t>5</w:t>
      </w:r>
      <w:r w:rsidRPr="003F070F">
        <w:rPr>
          <w:lang w:eastAsia="hr-HR"/>
        </w:rPr>
        <w:t>.</w:t>
      </w:r>
    </w:p>
    <w:p w14:paraId="28A0BABB" w14:textId="77777777" w:rsidR="006A74B7" w:rsidRPr="00BF7AE2" w:rsidRDefault="006A74B7" w:rsidP="006A74B7">
      <w:pPr>
        <w:numPr>
          <w:ilvl w:val="0"/>
          <w:numId w:val="32"/>
        </w:numPr>
        <w:spacing w:before="5pt" w:beforeAutospacing="1" w:after="5pt" w:afterAutospacing="1"/>
        <w:rPr>
          <w:lang w:eastAsia="hr-HR"/>
        </w:rPr>
      </w:pPr>
      <w:r w:rsidRPr="00BF7AE2">
        <w:rPr>
          <w:b/>
          <w:bCs/>
          <w:lang w:eastAsia="hr-HR"/>
        </w:rPr>
        <w:t>Ukupni proračun projekta</w:t>
      </w:r>
      <w:r w:rsidRPr="00BF7AE2">
        <w:rPr>
          <w:lang w:eastAsia="hr-HR"/>
        </w:rPr>
        <w:t>: 250.424,00 EUR</w:t>
      </w:r>
    </w:p>
    <w:p w14:paraId="392855E6" w14:textId="77777777" w:rsidR="006A74B7" w:rsidRPr="00776F28" w:rsidRDefault="006A74B7" w:rsidP="006A74B7">
      <w:pPr>
        <w:numPr>
          <w:ilvl w:val="0"/>
          <w:numId w:val="32"/>
        </w:numPr>
        <w:spacing w:before="5pt" w:beforeAutospacing="1" w:after="5pt" w:afterAutospacing="1"/>
        <w:rPr>
          <w:lang w:eastAsia="hr-HR"/>
        </w:rPr>
      </w:pPr>
      <w:r w:rsidRPr="00BF7AE2">
        <w:rPr>
          <w:b/>
          <w:bCs/>
          <w:lang w:eastAsia="hr-HR"/>
        </w:rPr>
        <w:t>Dio POU Koprivnica</w:t>
      </w:r>
      <w:r w:rsidRPr="00BF7AE2">
        <w:rPr>
          <w:lang w:eastAsia="hr-HR"/>
        </w:rPr>
        <w:t xml:space="preserve">: </w:t>
      </w:r>
      <w:r w:rsidRPr="00776F28">
        <w:rPr>
          <w:lang w:eastAsia="hr-HR"/>
        </w:rPr>
        <w:t>24.034,00 EUR</w:t>
      </w:r>
    </w:p>
    <w:p w14:paraId="222730A0" w14:textId="77777777" w:rsidR="00887997" w:rsidRPr="00776F28" w:rsidRDefault="006A74B7" w:rsidP="00887997">
      <w:pPr>
        <w:numPr>
          <w:ilvl w:val="0"/>
          <w:numId w:val="32"/>
        </w:numPr>
        <w:spacing w:before="5pt" w:beforeAutospacing="1" w:after="5pt" w:afterAutospacing="1"/>
        <w:rPr>
          <w:lang w:eastAsia="hr-HR"/>
        </w:rPr>
      </w:pPr>
      <w:r w:rsidRPr="00776F28">
        <w:rPr>
          <w:b/>
          <w:bCs/>
          <w:lang w:eastAsia="hr-HR"/>
        </w:rPr>
        <w:t>Potrošeno do 3</w:t>
      </w:r>
      <w:r w:rsidR="00684997" w:rsidRPr="00776F28">
        <w:rPr>
          <w:b/>
          <w:bCs/>
          <w:lang w:eastAsia="hr-HR"/>
        </w:rPr>
        <w:t>0</w:t>
      </w:r>
      <w:r w:rsidRPr="00776F28">
        <w:rPr>
          <w:b/>
          <w:bCs/>
          <w:lang w:eastAsia="hr-HR"/>
        </w:rPr>
        <w:t>.</w:t>
      </w:r>
      <w:r w:rsidR="00BC1085" w:rsidRPr="00776F28">
        <w:rPr>
          <w:b/>
          <w:bCs/>
          <w:lang w:eastAsia="hr-HR"/>
        </w:rPr>
        <w:t>04</w:t>
      </w:r>
      <w:r w:rsidRPr="00776F28">
        <w:rPr>
          <w:b/>
          <w:bCs/>
          <w:lang w:eastAsia="hr-HR"/>
        </w:rPr>
        <w:t>.202</w:t>
      </w:r>
      <w:r w:rsidR="00BC1085" w:rsidRPr="00776F28">
        <w:rPr>
          <w:b/>
          <w:bCs/>
          <w:lang w:eastAsia="hr-HR"/>
        </w:rPr>
        <w:t>5</w:t>
      </w:r>
      <w:r w:rsidRPr="00776F28">
        <w:rPr>
          <w:b/>
          <w:bCs/>
          <w:lang w:eastAsia="hr-HR"/>
        </w:rPr>
        <w:t>.</w:t>
      </w:r>
      <w:r w:rsidRPr="00776F28">
        <w:rPr>
          <w:lang w:eastAsia="hr-HR"/>
        </w:rPr>
        <w:t xml:space="preserve">: </w:t>
      </w:r>
      <w:r w:rsidR="00A869EE" w:rsidRPr="00776F28">
        <w:rPr>
          <w:lang w:eastAsia="hr-HR"/>
        </w:rPr>
        <w:t xml:space="preserve">14.402,98 </w:t>
      </w:r>
      <w:r w:rsidRPr="00776F28">
        <w:rPr>
          <w:lang w:eastAsia="hr-HR"/>
        </w:rPr>
        <w:t>EUR</w:t>
      </w:r>
    </w:p>
    <w:p w14:paraId="5F0703CF" w14:textId="521C48F1" w:rsidR="00FE1A84" w:rsidRPr="00BF7AE2" w:rsidRDefault="006A74B7" w:rsidP="00A0716F">
      <w:pPr>
        <w:spacing w:before="5pt" w:beforeAutospacing="1" w:after="5pt" w:afterAutospacing="1"/>
        <w:ind w:start="36pt"/>
        <w:jc w:val="both"/>
        <w:rPr>
          <w:lang w:eastAsia="hr-HR"/>
        </w:rPr>
      </w:pPr>
      <w:r w:rsidRPr="00BF7AE2">
        <w:rPr>
          <w:lang w:eastAsia="hr-HR"/>
        </w:rPr>
        <w:t>Cilj projekta je razvoj inovativnih obrazovnih metoda za odrasle koje će povećati zadovoljstvo samim sobom kod polaznika. Sredstva se koriste za nabavu opreme, službena putovanja, mobilnost polaznika, organizaciju konferencija i plaće djelatnika.</w:t>
      </w:r>
      <w:r w:rsidR="001D7B33" w:rsidRPr="00887997">
        <w:rPr>
          <w:rFonts w:eastAsiaTheme="minorHAnsi"/>
          <w:noProof w:val="0"/>
          <w:color w:val="0070C0"/>
          <w:sz w:val="22"/>
          <w:szCs w:val="22"/>
        </w:rPr>
        <w:t xml:space="preserve"> </w:t>
      </w:r>
      <w:r w:rsidR="001D7B33" w:rsidRPr="001D7B33">
        <w:rPr>
          <w:lang w:eastAsia="hr-HR"/>
        </w:rPr>
        <w:t xml:space="preserve">Projekt Escape to happiness iz programa Erasmus+ KA2 završio je 30.4.2025. godine. Ove godine finalizirani su svi projektni rezultati, od kojih je najinovativniji platforma za online učenje dizajnirana za edukatore odraslih koji žele poticati dobrobit i osobni rast kod svojih polaznika. Omogućili smo iskustvo sobe za bijeg za 6 grupa ili ukupno 56 sudionika. Svi su rezultati predstavljeni na završnoj konferenciji projekta, odnosno događaju s multiplicirajućim učinkom, koji se održao 1. travnja 2025. Sredinom travnja održan je završni projektni sastanak u Sarajevu kod partnera domaćina Edukopro. </w:t>
      </w:r>
    </w:p>
    <w:p w14:paraId="22941A8B" w14:textId="77777777" w:rsidR="006A74B7" w:rsidRPr="00BF7AE2" w:rsidRDefault="006A74B7" w:rsidP="006A74B7">
      <w:pPr>
        <w:spacing w:before="5pt" w:beforeAutospacing="1" w:after="5pt" w:afterAutospacing="1"/>
        <w:outlineLvl w:val="3"/>
        <w:rPr>
          <w:b/>
          <w:bCs/>
          <w:lang w:eastAsia="hr-HR"/>
        </w:rPr>
      </w:pPr>
      <w:r w:rsidRPr="00BF7AE2">
        <w:rPr>
          <w:b/>
          <w:bCs/>
          <w:lang w:eastAsia="hr-HR"/>
        </w:rPr>
        <w:t>Projekt "Beyond lack of Understanding, Beyond disInformation"</w:t>
      </w:r>
    </w:p>
    <w:p w14:paraId="26CB1878" w14:textId="77777777" w:rsidR="006A74B7" w:rsidRPr="00BF7AE2" w:rsidRDefault="006A74B7" w:rsidP="006A74B7">
      <w:pPr>
        <w:numPr>
          <w:ilvl w:val="0"/>
          <w:numId w:val="36"/>
        </w:numPr>
        <w:spacing w:before="5pt" w:beforeAutospacing="1" w:after="5pt" w:afterAutospacing="1"/>
        <w:rPr>
          <w:lang w:eastAsia="hr-HR"/>
        </w:rPr>
      </w:pPr>
      <w:r w:rsidRPr="00BF7AE2">
        <w:rPr>
          <w:b/>
          <w:bCs/>
          <w:lang w:eastAsia="hr-HR"/>
        </w:rPr>
        <w:t>Program</w:t>
      </w:r>
      <w:r w:rsidRPr="00BF7AE2">
        <w:rPr>
          <w:lang w:eastAsia="hr-HR"/>
        </w:rPr>
        <w:t>: Erasmus+ KA2</w:t>
      </w:r>
    </w:p>
    <w:p w14:paraId="5876827E" w14:textId="77777777" w:rsidR="006A74B7" w:rsidRPr="00BF7AE2" w:rsidRDefault="006A74B7" w:rsidP="006A74B7">
      <w:pPr>
        <w:numPr>
          <w:ilvl w:val="0"/>
          <w:numId w:val="36"/>
        </w:numPr>
        <w:spacing w:before="5pt" w:beforeAutospacing="1" w:after="5pt" w:afterAutospacing="1"/>
        <w:rPr>
          <w:lang w:eastAsia="hr-HR"/>
        </w:rPr>
      </w:pPr>
      <w:r w:rsidRPr="00BF7AE2">
        <w:rPr>
          <w:b/>
          <w:bCs/>
          <w:lang w:eastAsia="hr-HR"/>
        </w:rPr>
        <w:t>Nositelj projekta</w:t>
      </w:r>
      <w:r w:rsidRPr="00BF7AE2">
        <w:rPr>
          <w:lang w:eastAsia="hr-HR"/>
        </w:rPr>
        <w:t>: SOCIETA’ COOPERATIVA A.FO.RI.S.MA</w:t>
      </w:r>
    </w:p>
    <w:p w14:paraId="5578FFE0" w14:textId="77777777" w:rsidR="006A74B7" w:rsidRPr="00BF7AE2" w:rsidRDefault="006A74B7" w:rsidP="006A74B7">
      <w:pPr>
        <w:numPr>
          <w:ilvl w:val="0"/>
          <w:numId w:val="36"/>
        </w:numPr>
        <w:spacing w:before="5pt" w:beforeAutospacing="1" w:after="5pt" w:afterAutospacing="1"/>
        <w:rPr>
          <w:lang w:eastAsia="hr-HR"/>
        </w:rPr>
      </w:pPr>
      <w:r w:rsidRPr="00BF7AE2">
        <w:rPr>
          <w:b/>
          <w:bCs/>
          <w:lang w:eastAsia="hr-HR"/>
        </w:rPr>
        <w:t>Trajanje projekta</w:t>
      </w:r>
      <w:r w:rsidRPr="00BF7AE2">
        <w:rPr>
          <w:lang w:eastAsia="hr-HR"/>
        </w:rPr>
        <w:t xml:space="preserve">: </w:t>
      </w:r>
      <w:r w:rsidRPr="003F070F">
        <w:rPr>
          <w:lang w:eastAsia="hr-HR"/>
        </w:rPr>
        <w:t>1.11.2023. - 31.10.2025.</w:t>
      </w:r>
    </w:p>
    <w:p w14:paraId="1DFD27FE" w14:textId="77777777" w:rsidR="006A74B7" w:rsidRPr="00BF7AE2" w:rsidRDefault="006A74B7" w:rsidP="006A74B7">
      <w:pPr>
        <w:numPr>
          <w:ilvl w:val="0"/>
          <w:numId w:val="36"/>
        </w:numPr>
        <w:spacing w:before="5pt" w:beforeAutospacing="1" w:after="5pt" w:afterAutospacing="1"/>
        <w:rPr>
          <w:lang w:eastAsia="hr-HR"/>
        </w:rPr>
      </w:pPr>
      <w:r w:rsidRPr="00BF7AE2">
        <w:rPr>
          <w:b/>
          <w:bCs/>
          <w:lang w:eastAsia="hr-HR"/>
        </w:rPr>
        <w:t>Ukupni proračun projekta</w:t>
      </w:r>
      <w:r w:rsidRPr="00BF7AE2">
        <w:rPr>
          <w:lang w:eastAsia="hr-HR"/>
        </w:rPr>
        <w:t>: 250.000,00 EUR</w:t>
      </w:r>
    </w:p>
    <w:p w14:paraId="13F3F92B" w14:textId="23AF8E02" w:rsidR="006A74B7" w:rsidRPr="00BF7AE2" w:rsidRDefault="006A74B7" w:rsidP="006A74B7">
      <w:pPr>
        <w:numPr>
          <w:ilvl w:val="0"/>
          <w:numId w:val="36"/>
        </w:numPr>
        <w:spacing w:before="5pt" w:beforeAutospacing="1" w:after="5pt" w:afterAutospacing="1"/>
        <w:rPr>
          <w:lang w:eastAsia="hr-HR"/>
        </w:rPr>
      </w:pPr>
      <w:r w:rsidRPr="00BF7AE2">
        <w:rPr>
          <w:b/>
          <w:bCs/>
          <w:lang w:eastAsia="hr-HR"/>
        </w:rPr>
        <w:t>Dio POU Koprivnica</w:t>
      </w:r>
      <w:r w:rsidRPr="00BF7AE2">
        <w:rPr>
          <w:lang w:eastAsia="hr-HR"/>
        </w:rPr>
        <w:t>: 37.</w:t>
      </w:r>
      <w:r w:rsidR="00C52431">
        <w:rPr>
          <w:lang w:eastAsia="hr-HR"/>
        </w:rPr>
        <w:t>900,00</w:t>
      </w:r>
      <w:r w:rsidRPr="00BF7AE2">
        <w:rPr>
          <w:lang w:eastAsia="hr-HR"/>
        </w:rPr>
        <w:t xml:space="preserve"> EUR</w:t>
      </w:r>
    </w:p>
    <w:p w14:paraId="4DBB91DC" w14:textId="77777777" w:rsidR="00887997" w:rsidRDefault="006A74B7" w:rsidP="00887997">
      <w:pPr>
        <w:numPr>
          <w:ilvl w:val="0"/>
          <w:numId w:val="36"/>
        </w:numPr>
        <w:spacing w:before="5pt" w:beforeAutospacing="1" w:after="5pt" w:afterAutospacing="1"/>
        <w:rPr>
          <w:lang w:eastAsia="hr-HR"/>
        </w:rPr>
      </w:pPr>
      <w:r w:rsidRPr="00BF7AE2">
        <w:rPr>
          <w:b/>
          <w:bCs/>
          <w:lang w:eastAsia="hr-HR"/>
        </w:rPr>
        <w:t>Potrošeno do 3</w:t>
      </w:r>
      <w:r w:rsidR="005441E4">
        <w:rPr>
          <w:b/>
          <w:bCs/>
          <w:lang w:eastAsia="hr-HR"/>
        </w:rPr>
        <w:t>1</w:t>
      </w:r>
      <w:r w:rsidRPr="00BF7AE2">
        <w:rPr>
          <w:b/>
          <w:bCs/>
          <w:lang w:eastAsia="hr-HR"/>
        </w:rPr>
        <w:t>.</w:t>
      </w:r>
      <w:r w:rsidR="005441E4">
        <w:rPr>
          <w:b/>
          <w:bCs/>
          <w:lang w:eastAsia="hr-HR"/>
        </w:rPr>
        <w:t>1</w:t>
      </w:r>
      <w:r w:rsidR="00BC1085">
        <w:rPr>
          <w:b/>
          <w:bCs/>
          <w:lang w:eastAsia="hr-HR"/>
        </w:rPr>
        <w:t>0</w:t>
      </w:r>
      <w:r w:rsidRPr="00BF7AE2">
        <w:rPr>
          <w:b/>
          <w:bCs/>
          <w:lang w:eastAsia="hr-HR"/>
        </w:rPr>
        <w:t>.202</w:t>
      </w:r>
      <w:r w:rsidR="00BC1085">
        <w:rPr>
          <w:b/>
          <w:bCs/>
          <w:lang w:eastAsia="hr-HR"/>
        </w:rPr>
        <w:t>5</w:t>
      </w:r>
      <w:r w:rsidRPr="00BF7AE2">
        <w:rPr>
          <w:b/>
          <w:bCs/>
          <w:lang w:eastAsia="hr-HR"/>
        </w:rPr>
        <w:t>.</w:t>
      </w:r>
      <w:r w:rsidRPr="00BF7AE2">
        <w:rPr>
          <w:lang w:eastAsia="hr-HR"/>
        </w:rPr>
        <w:t xml:space="preserve">: </w:t>
      </w:r>
      <w:r w:rsidR="00C52431">
        <w:rPr>
          <w:lang w:eastAsia="hr-HR"/>
        </w:rPr>
        <w:t>37.122,01</w:t>
      </w:r>
      <w:r w:rsidRPr="00BF7AE2">
        <w:rPr>
          <w:lang w:eastAsia="hr-HR"/>
        </w:rPr>
        <w:t xml:space="preserve"> EUR</w:t>
      </w:r>
    </w:p>
    <w:p w14:paraId="6F08EDE6" w14:textId="609A4CD9" w:rsidR="006E336B" w:rsidRDefault="006E336B" w:rsidP="00A0716F">
      <w:pPr>
        <w:spacing w:before="5pt" w:beforeAutospacing="1" w:after="5pt" w:afterAutospacing="1"/>
        <w:ind w:start="36pt"/>
        <w:jc w:val="both"/>
        <w:rPr>
          <w:lang w:eastAsia="hr-HR"/>
        </w:rPr>
      </w:pPr>
      <w:r w:rsidRPr="006E336B">
        <w:rPr>
          <w:lang w:eastAsia="hr-HR"/>
        </w:rPr>
        <w:t>Projekt Beyond lack of Understanding, Beyond disInformation iz programa Erasmus+ KA2 ušao je u drugu godinu provedbe. Održan je projektni sastanak u siječnju u Piraeusu (Grčka)</w:t>
      </w:r>
      <w:r w:rsidR="00A0716F">
        <w:rPr>
          <w:lang w:eastAsia="hr-HR"/>
        </w:rPr>
        <w:t>. S</w:t>
      </w:r>
      <w:r w:rsidRPr="006E336B">
        <w:rPr>
          <w:lang w:eastAsia="hr-HR"/>
        </w:rPr>
        <w:t xml:space="preserve"> ciljem istraživanja navika konzumacije vijesti i razumijevanja vijesti kod različitih korisnika te procjene sposobnosti prepoznavanja manipulativnog jezika i lažnih vijesti održali smo tri fokus grupe za ukupno 30 osoba iz ciljne skupine 5</w:t>
      </w:r>
      <w:r w:rsidR="00A0716F">
        <w:rPr>
          <w:lang w:eastAsia="hr-HR"/>
        </w:rPr>
        <w:t>5</w:t>
      </w:r>
      <w:r w:rsidRPr="006E336B">
        <w:rPr>
          <w:lang w:eastAsia="hr-HR"/>
        </w:rPr>
        <w:t>+. Cilj projekta je bolje upoznati funkcionalnu pismenost i mogućnosti njenog utjecaja na sposobnost prepoznavanja dezinformacija. Projekt bi trebao završiti 31. listopada 2025. godine.</w:t>
      </w:r>
    </w:p>
    <w:p w14:paraId="6CC61B08" w14:textId="77777777" w:rsidR="00C60172" w:rsidRDefault="00C60172" w:rsidP="00887997">
      <w:pPr>
        <w:spacing w:before="5pt" w:beforeAutospacing="1" w:after="5pt" w:afterAutospacing="1"/>
        <w:ind w:start="36pt"/>
        <w:rPr>
          <w:lang w:eastAsia="hr-HR"/>
        </w:rPr>
      </w:pPr>
    </w:p>
    <w:p w14:paraId="59CE47D0" w14:textId="77777777" w:rsidR="00C60172" w:rsidRDefault="00C60172" w:rsidP="00887997">
      <w:pPr>
        <w:spacing w:before="5pt" w:beforeAutospacing="1" w:after="5pt" w:afterAutospacing="1"/>
        <w:ind w:start="36pt"/>
        <w:rPr>
          <w:lang w:eastAsia="hr-HR"/>
        </w:rPr>
      </w:pPr>
    </w:p>
    <w:p w14:paraId="45452609" w14:textId="77777777" w:rsidR="00C60172" w:rsidRDefault="00C60172" w:rsidP="00887997">
      <w:pPr>
        <w:spacing w:before="5pt" w:beforeAutospacing="1" w:after="5pt" w:afterAutospacing="1"/>
        <w:ind w:start="36pt"/>
        <w:rPr>
          <w:lang w:eastAsia="hr-HR"/>
        </w:rPr>
      </w:pPr>
    </w:p>
    <w:p w14:paraId="5F267188" w14:textId="1042D598" w:rsidR="006A74B7" w:rsidRPr="00BF7AE2" w:rsidRDefault="006A74B7" w:rsidP="006A74B7">
      <w:pPr>
        <w:spacing w:before="5pt" w:beforeAutospacing="1" w:after="5pt" w:afterAutospacing="1"/>
        <w:outlineLvl w:val="3"/>
        <w:rPr>
          <w:b/>
          <w:bCs/>
          <w:lang w:eastAsia="hr-HR"/>
        </w:rPr>
      </w:pPr>
      <w:r w:rsidRPr="00BF7AE2">
        <w:rPr>
          <w:b/>
          <w:bCs/>
          <w:lang w:eastAsia="hr-HR"/>
        </w:rPr>
        <w:lastRenderedPageBreak/>
        <w:t>Erasmus Akreditacija</w:t>
      </w:r>
    </w:p>
    <w:p w14:paraId="6F3297AA" w14:textId="77777777" w:rsidR="00455828" w:rsidRPr="00743342" w:rsidRDefault="002A5B9D" w:rsidP="00455828">
      <w:pPr>
        <w:numPr>
          <w:ilvl w:val="0"/>
          <w:numId w:val="36"/>
        </w:numPr>
        <w:spacing w:before="5pt" w:beforeAutospacing="1" w:after="5pt" w:afterAutospacing="1"/>
        <w:rPr>
          <w:lang w:eastAsia="hr-HR"/>
        </w:rPr>
      </w:pPr>
      <w:r w:rsidRPr="00743342">
        <w:rPr>
          <w:b/>
          <w:bCs/>
          <w:lang w:eastAsia="hr-HR"/>
        </w:rPr>
        <w:t>Program</w:t>
      </w:r>
      <w:r w:rsidR="006A74B7" w:rsidRPr="00BF7AE2">
        <w:rPr>
          <w:lang w:eastAsia="hr-HR"/>
        </w:rPr>
        <w:t>:</w:t>
      </w:r>
      <w:r w:rsidR="00C14D2A" w:rsidRPr="00743342">
        <w:rPr>
          <w:lang w:eastAsia="hr-HR"/>
        </w:rPr>
        <w:t xml:space="preserve"> </w:t>
      </w:r>
      <w:r w:rsidR="00C14D2A" w:rsidRPr="00BF7AE2">
        <w:rPr>
          <w:lang w:eastAsia="hr-HR"/>
        </w:rPr>
        <w:t>Erasmus+ KA</w:t>
      </w:r>
      <w:r w:rsidR="00C14D2A" w:rsidRPr="00743342">
        <w:rPr>
          <w:lang w:eastAsia="hr-HR"/>
        </w:rPr>
        <w:t>1</w:t>
      </w:r>
    </w:p>
    <w:p w14:paraId="4A43B9BB" w14:textId="77777777" w:rsidR="00455828" w:rsidRPr="00743342" w:rsidRDefault="007858B3" w:rsidP="00455828">
      <w:pPr>
        <w:numPr>
          <w:ilvl w:val="0"/>
          <w:numId w:val="36"/>
        </w:numPr>
        <w:spacing w:before="5pt" w:beforeAutospacing="1" w:after="5pt" w:afterAutospacing="1"/>
        <w:rPr>
          <w:lang w:eastAsia="hr-HR"/>
        </w:rPr>
      </w:pPr>
      <w:r w:rsidRPr="00BF7AE2">
        <w:rPr>
          <w:b/>
          <w:bCs/>
          <w:lang w:eastAsia="hr-HR"/>
        </w:rPr>
        <w:t>Nositelj projekta</w:t>
      </w:r>
      <w:r w:rsidRPr="00743342">
        <w:rPr>
          <w:b/>
          <w:bCs/>
          <w:lang w:eastAsia="hr-HR"/>
        </w:rPr>
        <w:t xml:space="preserve">: </w:t>
      </w:r>
      <w:r w:rsidR="00455828" w:rsidRPr="002B7F1D">
        <w:rPr>
          <w:lang w:eastAsia="hr-HR"/>
        </w:rPr>
        <w:t>POU Koprivnica</w:t>
      </w:r>
    </w:p>
    <w:p w14:paraId="37F087E0" w14:textId="4B7BED5C" w:rsidR="005E43BE" w:rsidRPr="00743342" w:rsidRDefault="00C14D2A" w:rsidP="005E43BE">
      <w:pPr>
        <w:numPr>
          <w:ilvl w:val="0"/>
          <w:numId w:val="36"/>
        </w:numPr>
        <w:spacing w:before="5pt" w:beforeAutospacing="1" w:after="5pt" w:afterAutospacing="1"/>
        <w:rPr>
          <w:lang w:eastAsia="hr-HR"/>
        </w:rPr>
      </w:pPr>
      <w:r w:rsidRPr="00743342">
        <w:rPr>
          <w:b/>
          <w:bCs/>
          <w:lang w:eastAsia="hr-HR"/>
        </w:rPr>
        <w:t>Trajanje projekta</w:t>
      </w:r>
      <w:r w:rsidR="006A74B7" w:rsidRPr="00BF7AE2">
        <w:rPr>
          <w:lang w:eastAsia="hr-HR"/>
        </w:rPr>
        <w:t>: 1.6.202</w:t>
      </w:r>
      <w:r w:rsidR="003F070F">
        <w:rPr>
          <w:lang w:eastAsia="hr-HR"/>
        </w:rPr>
        <w:t>4</w:t>
      </w:r>
      <w:r w:rsidR="006A74B7" w:rsidRPr="00BF7AE2">
        <w:rPr>
          <w:lang w:eastAsia="hr-HR"/>
        </w:rPr>
        <w:t>. - 31.8.202</w:t>
      </w:r>
      <w:r w:rsidR="003F070F">
        <w:rPr>
          <w:lang w:eastAsia="hr-HR"/>
        </w:rPr>
        <w:t>5</w:t>
      </w:r>
      <w:r w:rsidR="006A74B7" w:rsidRPr="00BF7AE2">
        <w:rPr>
          <w:lang w:eastAsia="hr-HR"/>
        </w:rPr>
        <w:t>.</w:t>
      </w:r>
    </w:p>
    <w:p w14:paraId="3C5A8820" w14:textId="0A1EF18B" w:rsidR="005E43BE" w:rsidRPr="00743342" w:rsidRDefault="006A74B7" w:rsidP="00676190">
      <w:pPr>
        <w:numPr>
          <w:ilvl w:val="0"/>
          <w:numId w:val="36"/>
        </w:numPr>
        <w:spacing w:before="5pt" w:beforeAutospacing="1" w:after="5pt" w:afterAutospacing="1"/>
        <w:rPr>
          <w:lang w:eastAsia="hr-HR"/>
        </w:rPr>
      </w:pPr>
      <w:r w:rsidRPr="00BF7AE2">
        <w:rPr>
          <w:b/>
          <w:bCs/>
          <w:lang w:eastAsia="hr-HR"/>
        </w:rPr>
        <w:t>Ukupni proračun projekta</w:t>
      </w:r>
      <w:r w:rsidRPr="00BF7AE2">
        <w:rPr>
          <w:lang w:eastAsia="hr-HR"/>
        </w:rPr>
        <w:t xml:space="preserve">: </w:t>
      </w:r>
      <w:r w:rsidR="003F070F">
        <w:rPr>
          <w:lang w:eastAsia="hr-HR"/>
        </w:rPr>
        <w:t>8.545</w:t>
      </w:r>
      <w:r w:rsidR="00676190">
        <w:rPr>
          <w:lang w:eastAsia="hr-HR"/>
        </w:rPr>
        <w:t xml:space="preserve"> EUR </w:t>
      </w:r>
    </w:p>
    <w:p w14:paraId="18F112C1" w14:textId="0A2BC45E" w:rsidR="0047590C" w:rsidRPr="00676190" w:rsidRDefault="006A74B7" w:rsidP="006A74B7">
      <w:pPr>
        <w:numPr>
          <w:ilvl w:val="0"/>
          <w:numId w:val="36"/>
        </w:numPr>
        <w:spacing w:before="5pt" w:beforeAutospacing="1" w:after="5pt" w:afterAutospacing="1"/>
        <w:rPr>
          <w:color w:val="EE0000"/>
          <w:lang w:eastAsia="hr-HR"/>
        </w:rPr>
      </w:pPr>
      <w:r w:rsidRPr="00BF7AE2">
        <w:rPr>
          <w:b/>
          <w:bCs/>
          <w:lang w:eastAsia="hr-HR"/>
        </w:rPr>
        <w:t>Potrošeno do 3</w:t>
      </w:r>
      <w:r w:rsidR="00B02612">
        <w:rPr>
          <w:b/>
          <w:bCs/>
          <w:lang w:eastAsia="hr-HR"/>
        </w:rPr>
        <w:t>1</w:t>
      </w:r>
      <w:r w:rsidRPr="00BF7AE2">
        <w:rPr>
          <w:b/>
          <w:bCs/>
          <w:lang w:eastAsia="hr-HR"/>
        </w:rPr>
        <w:t>.</w:t>
      </w:r>
      <w:r w:rsidR="00B02612">
        <w:rPr>
          <w:b/>
          <w:bCs/>
          <w:lang w:eastAsia="hr-HR"/>
        </w:rPr>
        <w:t>12</w:t>
      </w:r>
      <w:r w:rsidRPr="00BF7AE2">
        <w:rPr>
          <w:b/>
          <w:bCs/>
          <w:lang w:eastAsia="hr-HR"/>
        </w:rPr>
        <w:t>.202</w:t>
      </w:r>
      <w:r w:rsidR="00684997">
        <w:rPr>
          <w:b/>
          <w:bCs/>
          <w:lang w:eastAsia="hr-HR"/>
        </w:rPr>
        <w:t>5</w:t>
      </w:r>
      <w:r w:rsidRPr="004B2590">
        <w:rPr>
          <w:b/>
          <w:bCs/>
          <w:lang w:eastAsia="hr-HR"/>
        </w:rPr>
        <w:t>.</w:t>
      </w:r>
      <w:r w:rsidRPr="004B2590">
        <w:rPr>
          <w:lang w:eastAsia="hr-HR"/>
        </w:rPr>
        <w:t xml:space="preserve">: </w:t>
      </w:r>
      <w:r w:rsidR="00676190" w:rsidRPr="004B2590">
        <w:rPr>
          <w:lang w:eastAsia="hr-HR"/>
        </w:rPr>
        <w:t>8.545</w:t>
      </w:r>
      <w:r w:rsidRPr="004B2590">
        <w:rPr>
          <w:lang w:eastAsia="hr-HR"/>
        </w:rPr>
        <w:t xml:space="preserve"> EUR</w:t>
      </w:r>
    </w:p>
    <w:p w14:paraId="361767C0" w14:textId="73B67DDF" w:rsidR="00676190" w:rsidRPr="00743342" w:rsidRDefault="0047590C" w:rsidP="002B7F1D">
      <w:pPr>
        <w:spacing w:before="5pt" w:beforeAutospacing="1" w:after="5pt" w:afterAutospacing="1"/>
        <w:ind w:start="36pt"/>
        <w:jc w:val="both"/>
        <w:rPr>
          <w:lang w:eastAsia="hr-HR"/>
        </w:rPr>
      </w:pPr>
      <w:r w:rsidRPr="0047590C">
        <w:rPr>
          <w:lang w:eastAsia="hr-HR"/>
        </w:rPr>
        <w:t>Prvi projekt u okviru odobrene Erasmus Akreditacije u području obrazovanja odraslih za razdoblje od 2024. do 2027. godine započeo je 1.6.2024. i traj</w:t>
      </w:r>
      <w:r w:rsidR="00676190">
        <w:rPr>
          <w:lang w:eastAsia="hr-HR"/>
        </w:rPr>
        <w:t>ao</w:t>
      </w:r>
      <w:r w:rsidRPr="0047590C">
        <w:rPr>
          <w:lang w:eastAsia="hr-HR"/>
        </w:rPr>
        <w:t xml:space="preserve"> do 31.8.2025. godine. U okviru projekta </w:t>
      </w:r>
      <w:r w:rsidR="002B7F1D" w:rsidRPr="00E65E27">
        <w:t xml:space="preserve">provedene su četiri mobilnosti, odnosno četiri djelatnika je pohađalo strukturirane tečajeve u inozemstvu na temu web dizajna, andragogije, timskog rada i </w:t>
      </w:r>
      <w:r w:rsidR="002B7F1D" w:rsidRPr="00676190">
        <w:rPr>
          <w:i/>
          <w:iCs/>
        </w:rPr>
        <w:t>teambuildinga</w:t>
      </w:r>
      <w:r w:rsidR="002B7F1D" w:rsidRPr="00E65E27">
        <w:t xml:space="preserve"> te rješavanja problema i donošenja odluka. Kao prva aktivnost u okviru ovog akreditiranog projekta u prosincu 2024. godine održan je trodnevni interni trening svih djelatnika POU Koprivnica na temu komunikacije i timskog rada, koji je održala psihologinja Ana Mirković iz Beograda. </w:t>
      </w:r>
    </w:p>
    <w:p w14:paraId="15233AD4" w14:textId="77777777" w:rsidR="002B7F1D" w:rsidRPr="00743342" w:rsidRDefault="002B7F1D" w:rsidP="002B7F1D">
      <w:pPr>
        <w:numPr>
          <w:ilvl w:val="0"/>
          <w:numId w:val="36"/>
        </w:numPr>
        <w:spacing w:before="5pt" w:beforeAutospacing="1" w:after="5pt" w:afterAutospacing="1"/>
        <w:rPr>
          <w:lang w:eastAsia="hr-HR"/>
        </w:rPr>
      </w:pPr>
      <w:r w:rsidRPr="00743342">
        <w:rPr>
          <w:b/>
          <w:bCs/>
          <w:lang w:eastAsia="hr-HR"/>
        </w:rPr>
        <w:t>Program</w:t>
      </w:r>
      <w:r w:rsidRPr="00BF7AE2">
        <w:rPr>
          <w:lang w:eastAsia="hr-HR"/>
        </w:rPr>
        <w:t>:</w:t>
      </w:r>
      <w:r w:rsidRPr="00743342">
        <w:rPr>
          <w:lang w:eastAsia="hr-HR"/>
        </w:rPr>
        <w:t xml:space="preserve"> </w:t>
      </w:r>
      <w:r w:rsidRPr="00BF7AE2">
        <w:rPr>
          <w:lang w:eastAsia="hr-HR"/>
        </w:rPr>
        <w:t>Erasmus+ KA</w:t>
      </w:r>
      <w:r w:rsidRPr="00743342">
        <w:rPr>
          <w:lang w:eastAsia="hr-HR"/>
        </w:rPr>
        <w:t>1</w:t>
      </w:r>
    </w:p>
    <w:p w14:paraId="26DCD19D" w14:textId="77777777" w:rsidR="002B7F1D" w:rsidRPr="002B7F1D" w:rsidRDefault="002B7F1D" w:rsidP="002B7F1D">
      <w:pPr>
        <w:numPr>
          <w:ilvl w:val="0"/>
          <w:numId w:val="36"/>
        </w:numPr>
        <w:spacing w:before="5pt" w:beforeAutospacing="1" w:after="5pt" w:afterAutospacing="1"/>
        <w:rPr>
          <w:lang w:eastAsia="hr-HR"/>
        </w:rPr>
      </w:pPr>
      <w:r w:rsidRPr="00BF7AE2">
        <w:rPr>
          <w:b/>
          <w:bCs/>
          <w:lang w:eastAsia="hr-HR"/>
        </w:rPr>
        <w:t>Nositelj projekta</w:t>
      </w:r>
      <w:r w:rsidRPr="00743342">
        <w:rPr>
          <w:b/>
          <w:bCs/>
          <w:lang w:eastAsia="hr-HR"/>
        </w:rPr>
        <w:t xml:space="preserve">: </w:t>
      </w:r>
      <w:r w:rsidRPr="002B7F1D">
        <w:rPr>
          <w:lang w:eastAsia="hr-HR"/>
        </w:rPr>
        <w:t>POU Koprivnica</w:t>
      </w:r>
      <w:r w:rsidRPr="00743342">
        <w:rPr>
          <w:b/>
          <w:bCs/>
          <w:lang w:eastAsia="hr-HR"/>
        </w:rPr>
        <w:t xml:space="preserve"> </w:t>
      </w:r>
    </w:p>
    <w:p w14:paraId="2C02A427" w14:textId="7A6E22BB" w:rsidR="002B7F1D" w:rsidRPr="00743342" w:rsidRDefault="002B7F1D" w:rsidP="002B7F1D">
      <w:pPr>
        <w:numPr>
          <w:ilvl w:val="0"/>
          <w:numId w:val="36"/>
        </w:numPr>
        <w:spacing w:before="5pt" w:beforeAutospacing="1" w:after="5pt" w:afterAutospacing="1"/>
        <w:rPr>
          <w:lang w:eastAsia="hr-HR"/>
        </w:rPr>
      </w:pPr>
      <w:r w:rsidRPr="00743342">
        <w:rPr>
          <w:b/>
          <w:bCs/>
          <w:lang w:eastAsia="hr-HR"/>
        </w:rPr>
        <w:t>Trajanje projekta</w:t>
      </w:r>
      <w:r w:rsidRPr="00BF7AE2">
        <w:rPr>
          <w:lang w:eastAsia="hr-HR"/>
        </w:rPr>
        <w:t>: 1.6.202</w:t>
      </w:r>
      <w:r>
        <w:rPr>
          <w:lang w:eastAsia="hr-HR"/>
        </w:rPr>
        <w:t>5</w:t>
      </w:r>
      <w:r w:rsidRPr="00BF7AE2">
        <w:rPr>
          <w:lang w:eastAsia="hr-HR"/>
        </w:rPr>
        <w:t>. - 31.8.202</w:t>
      </w:r>
      <w:r>
        <w:rPr>
          <w:lang w:eastAsia="hr-HR"/>
        </w:rPr>
        <w:t>6</w:t>
      </w:r>
      <w:r w:rsidRPr="00BF7AE2">
        <w:rPr>
          <w:lang w:eastAsia="hr-HR"/>
        </w:rPr>
        <w:t>.</w:t>
      </w:r>
    </w:p>
    <w:p w14:paraId="7C60270F" w14:textId="3B4A6F7B" w:rsidR="002B7F1D" w:rsidRPr="00743342" w:rsidRDefault="002B7F1D" w:rsidP="002B7F1D">
      <w:pPr>
        <w:numPr>
          <w:ilvl w:val="0"/>
          <w:numId w:val="36"/>
        </w:numPr>
        <w:spacing w:before="5pt" w:beforeAutospacing="1" w:after="5pt" w:afterAutospacing="1"/>
        <w:rPr>
          <w:lang w:eastAsia="hr-HR"/>
        </w:rPr>
      </w:pPr>
      <w:r w:rsidRPr="00BF7AE2">
        <w:rPr>
          <w:b/>
          <w:bCs/>
          <w:lang w:eastAsia="hr-HR"/>
        </w:rPr>
        <w:t>Ukupni proračun projekta</w:t>
      </w:r>
      <w:r w:rsidRPr="00BF7AE2">
        <w:rPr>
          <w:lang w:eastAsia="hr-HR"/>
        </w:rPr>
        <w:t xml:space="preserve">: </w:t>
      </w:r>
      <w:r>
        <w:rPr>
          <w:lang w:eastAsia="hr-HR"/>
        </w:rPr>
        <w:t xml:space="preserve">10.160 EUR </w:t>
      </w:r>
    </w:p>
    <w:p w14:paraId="0FC761D0" w14:textId="72C246A2" w:rsidR="002B7F1D" w:rsidRPr="0073568B" w:rsidRDefault="002B7F1D" w:rsidP="002B7F1D">
      <w:pPr>
        <w:numPr>
          <w:ilvl w:val="0"/>
          <w:numId w:val="36"/>
        </w:numPr>
        <w:spacing w:before="5pt" w:beforeAutospacing="1" w:after="5pt" w:afterAutospacing="1"/>
        <w:rPr>
          <w:color w:val="000000" w:themeColor="text1"/>
          <w:lang w:eastAsia="hr-HR"/>
        </w:rPr>
      </w:pPr>
      <w:r w:rsidRPr="0073568B">
        <w:rPr>
          <w:b/>
          <w:bCs/>
          <w:color w:val="000000" w:themeColor="text1"/>
          <w:lang w:eastAsia="hr-HR"/>
        </w:rPr>
        <w:t>Potrošeno do 31.12.2025.</w:t>
      </w:r>
      <w:r w:rsidRPr="0073568B">
        <w:rPr>
          <w:color w:val="000000" w:themeColor="text1"/>
          <w:lang w:eastAsia="hr-HR"/>
        </w:rPr>
        <w:t>: 0 EUR</w:t>
      </w:r>
    </w:p>
    <w:p w14:paraId="4D2607CD" w14:textId="7351583A" w:rsidR="00676190" w:rsidRPr="00E65E27" w:rsidRDefault="00676190" w:rsidP="002B7F1D">
      <w:pPr>
        <w:spacing w:after="6pt" w:line="13.20pt" w:lineRule="auto"/>
        <w:ind w:start="18pt"/>
        <w:jc w:val="both"/>
      </w:pPr>
      <w:r w:rsidRPr="0073568B">
        <w:t>Erasmus KA1 projekt u drugoj godini Akreditacije</w:t>
      </w:r>
      <w:r w:rsidRPr="00E65E27">
        <w:t xml:space="preserve"> počeo je 1.6.2025. i trajat će do 31.8.2026. Uključuje četiri mobilnosti na temu upotrebe suvremenih digitalnih alata. </w:t>
      </w:r>
      <w:r w:rsidR="002B7F1D">
        <w:t>Zasad se dogovorene dvije mobilnosti u ožujku 2026. i jedna u travnju</w:t>
      </w:r>
      <w:r w:rsidR="0073568B">
        <w:t xml:space="preserve"> 2026</w:t>
      </w:r>
      <w:r w:rsidR="002B7F1D">
        <w:t>.</w:t>
      </w:r>
    </w:p>
    <w:p w14:paraId="075DD740" w14:textId="77777777" w:rsidR="00676190" w:rsidRDefault="00676190" w:rsidP="006F7444">
      <w:pPr>
        <w:spacing w:before="5pt" w:beforeAutospacing="1" w:after="5pt" w:afterAutospacing="1"/>
        <w:ind w:start="36pt"/>
        <w:jc w:val="both"/>
        <w:rPr>
          <w:lang w:eastAsia="hr-HR"/>
        </w:rPr>
      </w:pPr>
    </w:p>
    <w:p w14:paraId="5E111DD6" w14:textId="571E43C4" w:rsidR="009B2EDB" w:rsidRPr="00BF7AE2" w:rsidRDefault="001D6DAD" w:rsidP="006A74B7">
      <w:pPr>
        <w:spacing w:before="5pt" w:beforeAutospacing="1" w:after="5pt" w:afterAutospacing="1"/>
        <w:rPr>
          <w:lang w:eastAsia="hr-HR"/>
        </w:rPr>
      </w:pPr>
      <w:r>
        <w:rPr>
          <w:lang w:eastAsia="hr-HR"/>
        </w:rPr>
        <w:t xml:space="preserve">2. </w:t>
      </w:r>
      <w:r w:rsidR="009B2EDB">
        <w:rPr>
          <w:lang w:eastAsia="hr-HR"/>
        </w:rPr>
        <w:t>Ovaj izvještaj je sastavni dio Prijedloga o godišnjem izvršenju Financijskog plana POU Kopr</w:t>
      </w:r>
      <w:r>
        <w:rPr>
          <w:lang w:eastAsia="hr-HR"/>
        </w:rPr>
        <w:t>ivnica za</w:t>
      </w:r>
      <w:r w:rsidR="009B2EDB">
        <w:rPr>
          <w:lang w:eastAsia="hr-HR"/>
        </w:rPr>
        <w:t xml:space="preserve"> 202</w:t>
      </w:r>
      <w:r w:rsidR="00935467">
        <w:rPr>
          <w:lang w:eastAsia="hr-HR"/>
        </w:rPr>
        <w:t>5</w:t>
      </w:r>
      <w:r>
        <w:rPr>
          <w:lang w:eastAsia="hr-HR"/>
        </w:rPr>
        <w:t>.</w:t>
      </w:r>
    </w:p>
    <w:p w14:paraId="4C93EE82" w14:textId="77777777" w:rsidR="006A74B7" w:rsidRPr="00743342" w:rsidRDefault="006A74B7" w:rsidP="006A74B7"/>
    <w:p w14:paraId="07CD4A5E" w14:textId="77777777" w:rsidR="002C4BB2" w:rsidRPr="002C4BB2" w:rsidRDefault="002C4BB2" w:rsidP="002C4BB2">
      <w:pPr>
        <w:tabs>
          <w:tab w:val="start" w:pos="204pt"/>
        </w:tabs>
        <w:spacing w:line="13.80pt" w:lineRule="auto"/>
        <w:jc w:val="end"/>
        <w:rPr>
          <w:noProof w:val="0"/>
        </w:rPr>
      </w:pPr>
      <w:r w:rsidRPr="002C4BB2">
        <w:rPr>
          <w:noProof w:val="0"/>
        </w:rPr>
        <w:t>Predsjednik Upravnog vijeća:</w:t>
      </w:r>
    </w:p>
    <w:p w14:paraId="57FF7814" w14:textId="2D1E9BDF" w:rsidR="00AA53A8" w:rsidRPr="002C4BB2" w:rsidRDefault="002C4BB2" w:rsidP="002C4BB2">
      <w:pPr>
        <w:jc w:val="end"/>
        <w:rPr>
          <w:rFonts w:ascii="Arial" w:hAnsi="Arial" w:cs="Arial"/>
        </w:rPr>
      </w:pPr>
      <w:r w:rsidRPr="002C4BB2">
        <w:rPr>
          <w:noProof w:val="0"/>
        </w:rPr>
        <w:t xml:space="preserve">                      Siniša Fabijanec</w:t>
      </w:r>
    </w:p>
    <w:sectPr w:rsidR="00AA53A8" w:rsidRPr="002C4BB2" w:rsidSect="0041101D">
      <w:pgSz w:w="595.30pt" w:h="841.90pt"/>
      <w:pgMar w:top="42.55pt" w:right="42.55pt" w:bottom="18pt" w:left="39.70pt" w:header="35.45pt" w:footer="35.45pt" w:gutter="0pt"/>
      <w:cols w:space="35.40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0540FBA4" w14:textId="77777777" w:rsidR="00764367" w:rsidRDefault="00764367" w:rsidP="0047590C">
      <w:r>
        <w:separator/>
      </w:r>
    </w:p>
  </w:endnote>
  <w:endnote w:type="continuationSeparator" w:id="0">
    <w:p w14:paraId="600A36A7" w14:textId="77777777" w:rsidR="00764367" w:rsidRDefault="00764367" w:rsidP="00475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characterSet="windows-125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characterSet="windows-125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characterSet="windows-125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Batang">
    <w:panose1 w:val="02030600000101010101"/>
    <w:charset w:characterSet="ks_c-5601-1987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characterSet="windows-125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characterSet="windows-125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characterSet="windows-125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characterSet="windows-125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characterSet="windows-125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10F8A1A9" w14:textId="77777777" w:rsidR="00764367" w:rsidRDefault="00764367" w:rsidP="0047590C">
      <w:r>
        <w:separator/>
      </w:r>
    </w:p>
  </w:footnote>
  <w:footnote w:type="continuationSeparator" w:id="0">
    <w:p w14:paraId="1F1B067F" w14:textId="77777777" w:rsidR="00764367" w:rsidRDefault="00764367" w:rsidP="0047590C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03045343"/>
    <w:multiLevelType w:val="hybridMultilevel"/>
    <w:tmpl w:val="DA7A0B4A"/>
    <w:lvl w:ilvl="0" w:tplc="8AA2129A">
      <w:start w:val="1"/>
      <w:numFmt w:val="decimal"/>
      <w:lvlText w:val="%1."/>
      <w:lvlJc w:val="start"/>
      <w:pPr>
        <w:tabs>
          <w:tab w:val="num" w:pos="41.25pt"/>
        </w:tabs>
        <w:ind w:start="41.25pt" w:hanging="23.25pt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1" w15:restartNumberingAfterBreak="0">
    <w:nsid w:val="0C05601B"/>
    <w:multiLevelType w:val="hybridMultilevel"/>
    <w:tmpl w:val="B6A09960"/>
    <w:lvl w:ilvl="0" w:tplc="E264DA50">
      <w:numFmt w:val="bullet"/>
      <w:lvlText w:val="-"/>
      <w:lvlJc w:val="start"/>
      <w:pPr>
        <w:ind w:start="36pt" w:hanging="18pt"/>
      </w:pPr>
      <w:rPr>
        <w:rFonts w:ascii="Calibri" w:eastAsiaTheme="minorEastAsia" w:hAnsi="Calibri" w:cs="Calibri" w:hint="default"/>
      </w:rPr>
    </w:lvl>
    <w:lvl w:ilvl="1" w:tplc="041A0003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" w15:restartNumberingAfterBreak="0">
    <w:nsid w:val="0CC052DE"/>
    <w:multiLevelType w:val="multilevel"/>
    <w:tmpl w:val="BB36B9C2"/>
    <w:lvl w:ilvl="0">
      <w:start w:val="1"/>
      <w:numFmt w:val="bullet"/>
      <w:lvlText w:val=""/>
      <w:lvlJc w:val="start"/>
      <w:pPr>
        <w:tabs>
          <w:tab w:val="num" w:pos="36pt"/>
        </w:tabs>
        <w:ind w:start="36pt" w:hanging="18pt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start"/>
      <w:pPr>
        <w:tabs>
          <w:tab w:val="num" w:pos="144pt"/>
        </w:tabs>
        <w:ind w:start="144pt" w:hanging="18pt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start"/>
      <w:pPr>
        <w:tabs>
          <w:tab w:val="num" w:pos="180pt"/>
        </w:tabs>
        <w:ind w:start="180pt" w:hanging="18pt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start"/>
      <w:pPr>
        <w:tabs>
          <w:tab w:val="num" w:pos="252pt"/>
        </w:tabs>
        <w:ind w:start="252pt" w:hanging="18pt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start"/>
      <w:pPr>
        <w:tabs>
          <w:tab w:val="num" w:pos="288pt"/>
        </w:tabs>
        <w:ind w:start="288pt" w:hanging="18pt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  <w:sz w:val="20"/>
      </w:rPr>
    </w:lvl>
  </w:abstractNum>
  <w:abstractNum w:abstractNumId="3" w15:restartNumberingAfterBreak="0">
    <w:nsid w:val="0EE92DA7"/>
    <w:multiLevelType w:val="hybridMultilevel"/>
    <w:tmpl w:val="4FCE125A"/>
    <w:lvl w:ilvl="0" w:tplc="0409000F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</w:lvl>
    <w:lvl w:ilvl="1" w:tplc="0409000B">
      <w:start w:val="1"/>
      <w:numFmt w:val="bullet"/>
      <w:lvlText w:val=""/>
      <w:lvlJc w:val="start"/>
      <w:pPr>
        <w:tabs>
          <w:tab w:val="num" w:pos="72pt"/>
        </w:tabs>
        <w:ind w:start="72pt" w:hanging="18pt"/>
      </w:pPr>
      <w:rPr>
        <w:rFonts w:ascii="Wingdings" w:hAnsi="Wingdings" w:hint="default"/>
      </w:rPr>
    </w:lvl>
    <w:lvl w:ilvl="2" w:tplc="0409001B">
      <w:start w:val="1"/>
      <w:numFmt w:val="decimal"/>
      <w:lvlText w:val="%3."/>
      <w:lvlJc w:val="start"/>
      <w:pPr>
        <w:tabs>
          <w:tab w:val="num" w:pos="108pt"/>
        </w:tabs>
        <w:ind w:start="108pt" w:hanging="18pt"/>
      </w:pPr>
    </w:lvl>
    <w:lvl w:ilvl="3" w:tplc="0409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090019">
      <w:start w:val="1"/>
      <w:numFmt w:val="decimal"/>
      <w:lvlText w:val="%5."/>
      <w:lvlJc w:val="start"/>
      <w:pPr>
        <w:tabs>
          <w:tab w:val="num" w:pos="180pt"/>
        </w:tabs>
        <w:ind w:start="180pt" w:hanging="18pt"/>
      </w:pPr>
    </w:lvl>
    <w:lvl w:ilvl="5" w:tplc="0409001B">
      <w:start w:val="1"/>
      <w:numFmt w:val="decimal"/>
      <w:lvlText w:val="%6."/>
      <w:lvlJc w:val="start"/>
      <w:pPr>
        <w:tabs>
          <w:tab w:val="num" w:pos="216pt"/>
        </w:tabs>
        <w:ind w:start="216pt" w:hanging="18pt"/>
      </w:pPr>
    </w:lvl>
    <w:lvl w:ilvl="6" w:tplc="0409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090019">
      <w:start w:val="1"/>
      <w:numFmt w:val="decimal"/>
      <w:lvlText w:val="%8."/>
      <w:lvlJc w:val="start"/>
      <w:pPr>
        <w:tabs>
          <w:tab w:val="num" w:pos="288pt"/>
        </w:tabs>
        <w:ind w:start="288pt" w:hanging="18pt"/>
      </w:pPr>
    </w:lvl>
    <w:lvl w:ilvl="8" w:tplc="0409001B">
      <w:start w:val="1"/>
      <w:numFmt w:val="decimal"/>
      <w:lvlText w:val="%9."/>
      <w:lvlJc w:val="start"/>
      <w:pPr>
        <w:tabs>
          <w:tab w:val="num" w:pos="324pt"/>
        </w:tabs>
        <w:ind w:start="324pt" w:hanging="18pt"/>
      </w:pPr>
    </w:lvl>
  </w:abstractNum>
  <w:abstractNum w:abstractNumId="4" w15:restartNumberingAfterBreak="0">
    <w:nsid w:val="13AE1BF6"/>
    <w:multiLevelType w:val="hybridMultilevel"/>
    <w:tmpl w:val="9A4E3E8C"/>
    <w:lvl w:ilvl="0" w:tplc="041A000F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  <w:rPr>
        <w:rFonts w:hint="default"/>
      </w:rPr>
    </w:lvl>
    <w:lvl w:ilvl="1" w:tplc="041A0019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041A001B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41A000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1A0019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41A001B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41A000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1A0019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41A001B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5" w15:restartNumberingAfterBreak="0">
    <w:nsid w:val="172B7E5A"/>
    <w:multiLevelType w:val="hybridMultilevel"/>
    <w:tmpl w:val="CDB4E8EC"/>
    <w:lvl w:ilvl="0" w:tplc="041A0017">
      <w:start w:val="1"/>
      <w:numFmt w:val="lowerLetter"/>
      <w:lvlText w:val="%1)"/>
      <w:lvlJc w:val="start"/>
      <w:pPr>
        <w:tabs>
          <w:tab w:val="num" w:pos="36pt"/>
        </w:tabs>
        <w:ind w:start="36pt" w:hanging="18pt"/>
      </w:pPr>
      <w:rPr>
        <w:rFonts w:hint="default"/>
      </w:rPr>
    </w:lvl>
    <w:lvl w:ilvl="1" w:tplc="041A0019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041A001B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41A000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1A0019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41A001B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41A000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1A0019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41A001B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6" w15:restartNumberingAfterBreak="0">
    <w:nsid w:val="1AC647D5"/>
    <w:multiLevelType w:val="hybridMultilevel"/>
    <w:tmpl w:val="0BF062AA"/>
    <w:lvl w:ilvl="0" w:tplc="041A000F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041A0019" w:tentative="1">
      <w:start w:val="1"/>
      <w:numFmt w:val="lowerLetter"/>
      <w:lvlText w:val="%2."/>
      <w:lvlJc w:val="start"/>
      <w:pPr>
        <w:ind w:start="72pt" w:hanging="18pt"/>
      </w:pPr>
    </w:lvl>
    <w:lvl w:ilvl="2" w:tplc="041A001B" w:tentative="1">
      <w:start w:val="1"/>
      <w:numFmt w:val="lowerRoman"/>
      <w:lvlText w:val="%3."/>
      <w:lvlJc w:val="end"/>
      <w:pPr>
        <w:ind w:start="108pt" w:hanging="9pt"/>
      </w:pPr>
    </w:lvl>
    <w:lvl w:ilvl="3" w:tplc="041A000F" w:tentative="1">
      <w:start w:val="1"/>
      <w:numFmt w:val="decimal"/>
      <w:lvlText w:val="%4."/>
      <w:lvlJc w:val="start"/>
      <w:pPr>
        <w:ind w:start="144pt" w:hanging="18pt"/>
      </w:pPr>
    </w:lvl>
    <w:lvl w:ilvl="4" w:tplc="041A0019" w:tentative="1">
      <w:start w:val="1"/>
      <w:numFmt w:val="lowerLetter"/>
      <w:lvlText w:val="%5."/>
      <w:lvlJc w:val="start"/>
      <w:pPr>
        <w:ind w:start="180pt" w:hanging="18pt"/>
      </w:pPr>
    </w:lvl>
    <w:lvl w:ilvl="5" w:tplc="041A001B" w:tentative="1">
      <w:start w:val="1"/>
      <w:numFmt w:val="lowerRoman"/>
      <w:lvlText w:val="%6."/>
      <w:lvlJc w:val="end"/>
      <w:pPr>
        <w:ind w:start="216pt" w:hanging="9pt"/>
      </w:pPr>
    </w:lvl>
    <w:lvl w:ilvl="6" w:tplc="041A000F" w:tentative="1">
      <w:start w:val="1"/>
      <w:numFmt w:val="decimal"/>
      <w:lvlText w:val="%7."/>
      <w:lvlJc w:val="start"/>
      <w:pPr>
        <w:ind w:start="252pt" w:hanging="18pt"/>
      </w:pPr>
    </w:lvl>
    <w:lvl w:ilvl="7" w:tplc="041A0019" w:tentative="1">
      <w:start w:val="1"/>
      <w:numFmt w:val="lowerLetter"/>
      <w:lvlText w:val="%8."/>
      <w:lvlJc w:val="start"/>
      <w:pPr>
        <w:ind w:start="288pt" w:hanging="18pt"/>
      </w:pPr>
    </w:lvl>
    <w:lvl w:ilvl="8" w:tplc="041A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7" w15:restartNumberingAfterBreak="0">
    <w:nsid w:val="1B1B0B77"/>
    <w:multiLevelType w:val="hybridMultilevel"/>
    <w:tmpl w:val="9BD487E4"/>
    <w:lvl w:ilvl="0" w:tplc="0409000F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  <w:rPr>
        <w:rFonts w:hint="default"/>
      </w:rPr>
    </w:lvl>
    <w:lvl w:ilvl="1" w:tplc="04090019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8" w15:restartNumberingAfterBreak="0">
    <w:nsid w:val="1B7F19FF"/>
    <w:multiLevelType w:val="hybridMultilevel"/>
    <w:tmpl w:val="1E10CC00"/>
    <w:lvl w:ilvl="0" w:tplc="041A0001">
      <w:start w:val="1"/>
      <w:numFmt w:val="bullet"/>
      <w:lvlText w:val=""/>
      <w:lvlJc w:val="start"/>
      <w:pPr>
        <w:ind w:start="54pt" w:hanging="18pt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start"/>
      <w:pPr>
        <w:ind w:start="90pt" w:hanging="18pt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start"/>
      <w:pPr>
        <w:ind w:start="126pt" w:hanging="18pt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start"/>
      <w:pPr>
        <w:ind w:start="162pt" w:hanging="18pt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start"/>
      <w:pPr>
        <w:ind w:start="198pt" w:hanging="18pt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start"/>
      <w:pPr>
        <w:ind w:start="234pt" w:hanging="18pt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start"/>
      <w:pPr>
        <w:ind w:start="270pt" w:hanging="18pt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start"/>
      <w:pPr>
        <w:ind w:start="306pt" w:hanging="18pt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start"/>
      <w:pPr>
        <w:ind w:start="342pt" w:hanging="18pt"/>
      </w:pPr>
      <w:rPr>
        <w:rFonts w:ascii="Wingdings" w:hAnsi="Wingdings" w:hint="default"/>
      </w:rPr>
    </w:lvl>
  </w:abstractNum>
  <w:abstractNum w:abstractNumId="9" w15:restartNumberingAfterBreak="0">
    <w:nsid w:val="202617A6"/>
    <w:multiLevelType w:val="hybridMultilevel"/>
    <w:tmpl w:val="03683048"/>
    <w:lvl w:ilvl="0" w:tplc="041A000B">
      <w:start w:val="1"/>
      <w:numFmt w:val="bullet"/>
      <w:lvlText w:val=""/>
      <w:lvlJc w:val="start"/>
      <w:pPr>
        <w:tabs>
          <w:tab w:val="num" w:pos="72.65pt"/>
        </w:tabs>
        <w:ind w:start="72.65pt" w:hanging="18pt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start"/>
      <w:pPr>
        <w:tabs>
          <w:tab w:val="num" w:pos="72pt"/>
        </w:tabs>
        <w:ind w:start="72pt" w:hanging="18pt"/>
      </w:pPr>
    </w:lvl>
    <w:lvl w:ilvl="2" w:tplc="041A0005">
      <w:start w:val="1"/>
      <w:numFmt w:val="decimal"/>
      <w:lvlText w:val="%3."/>
      <w:lvlJc w:val="start"/>
      <w:pPr>
        <w:tabs>
          <w:tab w:val="num" w:pos="108pt"/>
        </w:tabs>
        <w:ind w:start="108pt" w:hanging="18pt"/>
      </w:pPr>
    </w:lvl>
    <w:lvl w:ilvl="3" w:tplc="041A000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1A0003">
      <w:start w:val="1"/>
      <w:numFmt w:val="decimal"/>
      <w:lvlText w:val="%5."/>
      <w:lvlJc w:val="start"/>
      <w:pPr>
        <w:tabs>
          <w:tab w:val="num" w:pos="180pt"/>
        </w:tabs>
        <w:ind w:start="180pt" w:hanging="18pt"/>
      </w:pPr>
    </w:lvl>
    <w:lvl w:ilvl="5" w:tplc="041A0005">
      <w:start w:val="1"/>
      <w:numFmt w:val="decimal"/>
      <w:lvlText w:val="%6."/>
      <w:lvlJc w:val="start"/>
      <w:pPr>
        <w:tabs>
          <w:tab w:val="num" w:pos="216pt"/>
        </w:tabs>
        <w:ind w:start="216pt" w:hanging="18pt"/>
      </w:pPr>
    </w:lvl>
    <w:lvl w:ilvl="6" w:tplc="041A000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1A0003">
      <w:start w:val="1"/>
      <w:numFmt w:val="decimal"/>
      <w:lvlText w:val="%8."/>
      <w:lvlJc w:val="start"/>
      <w:pPr>
        <w:tabs>
          <w:tab w:val="num" w:pos="288pt"/>
        </w:tabs>
        <w:ind w:start="288pt" w:hanging="18pt"/>
      </w:pPr>
    </w:lvl>
    <w:lvl w:ilvl="8" w:tplc="041A0005">
      <w:start w:val="1"/>
      <w:numFmt w:val="decimal"/>
      <w:lvlText w:val="%9."/>
      <w:lvlJc w:val="start"/>
      <w:pPr>
        <w:tabs>
          <w:tab w:val="num" w:pos="324pt"/>
        </w:tabs>
        <w:ind w:start="324pt" w:hanging="18pt"/>
      </w:pPr>
    </w:lvl>
  </w:abstractNum>
  <w:abstractNum w:abstractNumId="10" w15:restartNumberingAfterBreak="0">
    <w:nsid w:val="226A7C0C"/>
    <w:multiLevelType w:val="hybridMultilevel"/>
    <w:tmpl w:val="4ED48FBA"/>
    <w:lvl w:ilvl="0" w:tplc="041A000F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041A0019" w:tentative="1">
      <w:start w:val="1"/>
      <w:numFmt w:val="lowerLetter"/>
      <w:lvlText w:val="%2."/>
      <w:lvlJc w:val="start"/>
      <w:pPr>
        <w:ind w:start="72pt" w:hanging="18pt"/>
      </w:pPr>
    </w:lvl>
    <w:lvl w:ilvl="2" w:tplc="041A001B" w:tentative="1">
      <w:start w:val="1"/>
      <w:numFmt w:val="lowerRoman"/>
      <w:lvlText w:val="%3."/>
      <w:lvlJc w:val="end"/>
      <w:pPr>
        <w:ind w:start="108pt" w:hanging="9pt"/>
      </w:pPr>
    </w:lvl>
    <w:lvl w:ilvl="3" w:tplc="041A000F" w:tentative="1">
      <w:start w:val="1"/>
      <w:numFmt w:val="decimal"/>
      <w:lvlText w:val="%4."/>
      <w:lvlJc w:val="start"/>
      <w:pPr>
        <w:ind w:start="144pt" w:hanging="18pt"/>
      </w:pPr>
    </w:lvl>
    <w:lvl w:ilvl="4" w:tplc="041A0019" w:tentative="1">
      <w:start w:val="1"/>
      <w:numFmt w:val="lowerLetter"/>
      <w:lvlText w:val="%5."/>
      <w:lvlJc w:val="start"/>
      <w:pPr>
        <w:ind w:start="180pt" w:hanging="18pt"/>
      </w:pPr>
    </w:lvl>
    <w:lvl w:ilvl="5" w:tplc="041A001B" w:tentative="1">
      <w:start w:val="1"/>
      <w:numFmt w:val="lowerRoman"/>
      <w:lvlText w:val="%6."/>
      <w:lvlJc w:val="end"/>
      <w:pPr>
        <w:ind w:start="216pt" w:hanging="9pt"/>
      </w:pPr>
    </w:lvl>
    <w:lvl w:ilvl="6" w:tplc="041A000F" w:tentative="1">
      <w:start w:val="1"/>
      <w:numFmt w:val="decimal"/>
      <w:lvlText w:val="%7."/>
      <w:lvlJc w:val="start"/>
      <w:pPr>
        <w:ind w:start="252pt" w:hanging="18pt"/>
      </w:pPr>
    </w:lvl>
    <w:lvl w:ilvl="7" w:tplc="041A0019" w:tentative="1">
      <w:start w:val="1"/>
      <w:numFmt w:val="lowerLetter"/>
      <w:lvlText w:val="%8."/>
      <w:lvlJc w:val="start"/>
      <w:pPr>
        <w:ind w:start="288pt" w:hanging="18pt"/>
      </w:pPr>
    </w:lvl>
    <w:lvl w:ilvl="8" w:tplc="041A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11" w15:restartNumberingAfterBreak="0">
    <w:nsid w:val="29916A66"/>
    <w:multiLevelType w:val="multilevel"/>
    <w:tmpl w:val="35708894"/>
    <w:lvl w:ilvl="0">
      <w:start w:val="1"/>
      <w:numFmt w:val="bullet"/>
      <w:lvlText w:val=""/>
      <w:lvlJc w:val="start"/>
      <w:pPr>
        <w:tabs>
          <w:tab w:val="num" w:pos="36pt"/>
        </w:tabs>
        <w:ind w:start="36pt" w:hanging="18pt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start"/>
      <w:pPr>
        <w:tabs>
          <w:tab w:val="num" w:pos="144pt"/>
        </w:tabs>
        <w:ind w:start="144pt" w:hanging="18pt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start"/>
      <w:pPr>
        <w:tabs>
          <w:tab w:val="num" w:pos="180pt"/>
        </w:tabs>
        <w:ind w:start="180pt" w:hanging="18pt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start"/>
      <w:pPr>
        <w:tabs>
          <w:tab w:val="num" w:pos="252pt"/>
        </w:tabs>
        <w:ind w:start="252pt" w:hanging="18pt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start"/>
      <w:pPr>
        <w:tabs>
          <w:tab w:val="num" w:pos="288pt"/>
        </w:tabs>
        <w:ind w:start="288pt" w:hanging="18pt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  <w:sz w:val="20"/>
      </w:rPr>
    </w:lvl>
  </w:abstractNum>
  <w:abstractNum w:abstractNumId="12" w15:restartNumberingAfterBreak="0">
    <w:nsid w:val="29D101ED"/>
    <w:multiLevelType w:val="hybridMultilevel"/>
    <w:tmpl w:val="1E028932"/>
    <w:lvl w:ilvl="0" w:tplc="041A000F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</w:lvl>
    <w:lvl w:ilvl="1" w:tplc="041A0019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041A001B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41A000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1A0019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41A001B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41A000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1A0019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41A001B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13" w15:restartNumberingAfterBreak="0">
    <w:nsid w:val="2F3B359F"/>
    <w:multiLevelType w:val="multilevel"/>
    <w:tmpl w:val="BBD69E44"/>
    <w:lvl w:ilvl="0">
      <w:start w:val="1"/>
      <w:numFmt w:val="bullet"/>
      <w:lvlText w:val=""/>
      <w:lvlJc w:val="start"/>
      <w:pPr>
        <w:tabs>
          <w:tab w:val="num" w:pos="36pt"/>
        </w:tabs>
        <w:ind w:start="36pt" w:hanging="18pt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start"/>
      <w:pPr>
        <w:tabs>
          <w:tab w:val="num" w:pos="144pt"/>
        </w:tabs>
        <w:ind w:start="144pt" w:hanging="18pt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start"/>
      <w:pPr>
        <w:tabs>
          <w:tab w:val="num" w:pos="180pt"/>
        </w:tabs>
        <w:ind w:start="180pt" w:hanging="18pt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start"/>
      <w:pPr>
        <w:tabs>
          <w:tab w:val="num" w:pos="252pt"/>
        </w:tabs>
        <w:ind w:start="252pt" w:hanging="18pt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start"/>
      <w:pPr>
        <w:tabs>
          <w:tab w:val="num" w:pos="288pt"/>
        </w:tabs>
        <w:ind w:start="288pt" w:hanging="18pt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  <w:sz w:val="20"/>
      </w:rPr>
    </w:lvl>
  </w:abstractNum>
  <w:abstractNum w:abstractNumId="14" w15:restartNumberingAfterBreak="0">
    <w:nsid w:val="30683D2F"/>
    <w:multiLevelType w:val="hybridMultilevel"/>
    <w:tmpl w:val="E1146268"/>
    <w:lvl w:ilvl="0" w:tplc="041A0001">
      <w:start w:val="1"/>
      <w:numFmt w:val="bullet"/>
      <w:lvlText w:val=""/>
      <w:lvlJc w:val="start"/>
      <w:pPr>
        <w:tabs>
          <w:tab w:val="num" w:pos="36pt"/>
        </w:tabs>
        <w:ind w:start="36pt" w:hanging="18pt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abstractNum w:abstractNumId="15" w15:restartNumberingAfterBreak="0">
    <w:nsid w:val="33C71972"/>
    <w:multiLevelType w:val="hybridMultilevel"/>
    <w:tmpl w:val="69FC6C22"/>
    <w:lvl w:ilvl="0" w:tplc="041A000F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  <w:rPr>
        <w:rFonts w:hint="default"/>
      </w:rPr>
    </w:lvl>
    <w:lvl w:ilvl="1" w:tplc="E944702E">
      <w:start w:val="1"/>
      <w:numFmt w:val="lowerLetter"/>
      <w:lvlText w:val="%2)"/>
      <w:lvlJc w:val="start"/>
      <w:pPr>
        <w:tabs>
          <w:tab w:val="num" w:pos="72pt"/>
        </w:tabs>
        <w:ind w:start="72pt" w:hanging="18pt"/>
      </w:pPr>
      <w:rPr>
        <w:rFonts w:hint="default"/>
      </w:rPr>
    </w:lvl>
    <w:lvl w:ilvl="2" w:tplc="041A001B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41A000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1A0019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41A001B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41A000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1A0019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41A001B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16" w15:restartNumberingAfterBreak="0">
    <w:nsid w:val="3623235D"/>
    <w:multiLevelType w:val="hybridMultilevel"/>
    <w:tmpl w:val="5A3644B4"/>
    <w:lvl w:ilvl="0" w:tplc="041A000F">
      <w:start w:val="1"/>
      <w:numFmt w:val="decimal"/>
      <w:lvlText w:val="%1."/>
      <w:lvlJc w:val="start"/>
      <w:pPr>
        <w:ind w:start="36pt" w:hanging="18pt"/>
      </w:pPr>
    </w:lvl>
    <w:lvl w:ilvl="1" w:tplc="041A0019">
      <w:start w:val="1"/>
      <w:numFmt w:val="lowerLetter"/>
      <w:lvlText w:val="%2."/>
      <w:lvlJc w:val="start"/>
      <w:pPr>
        <w:ind w:start="72pt" w:hanging="18pt"/>
      </w:pPr>
    </w:lvl>
    <w:lvl w:ilvl="2" w:tplc="041A001B">
      <w:start w:val="1"/>
      <w:numFmt w:val="lowerRoman"/>
      <w:lvlText w:val="%3."/>
      <w:lvlJc w:val="end"/>
      <w:pPr>
        <w:ind w:start="108pt" w:hanging="9pt"/>
      </w:pPr>
    </w:lvl>
    <w:lvl w:ilvl="3" w:tplc="041A000F">
      <w:start w:val="1"/>
      <w:numFmt w:val="decimal"/>
      <w:lvlText w:val="%4."/>
      <w:lvlJc w:val="start"/>
      <w:pPr>
        <w:ind w:start="144pt" w:hanging="18pt"/>
      </w:pPr>
    </w:lvl>
    <w:lvl w:ilvl="4" w:tplc="041A0019">
      <w:start w:val="1"/>
      <w:numFmt w:val="lowerLetter"/>
      <w:lvlText w:val="%5."/>
      <w:lvlJc w:val="start"/>
      <w:pPr>
        <w:ind w:start="180pt" w:hanging="18pt"/>
      </w:pPr>
    </w:lvl>
    <w:lvl w:ilvl="5" w:tplc="041A001B">
      <w:start w:val="1"/>
      <w:numFmt w:val="lowerRoman"/>
      <w:lvlText w:val="%6."/>
      <w:lvlJc w:val="end"/>
      <w:pPr>
        <w:ind w:start="216pt" w:hanging="9pt"/>
      </w:pPr>
    </w:lvl>
    <w:lvl w:ilvl="6" w:tplc="041A000F">
      <w:start w:val="1"/>
      <w:numFmt w:val="decimal"/>
      <w:lvlText w:val="%7."/>
      <w:lvlJc w:val="start"/>
      <w:pPr>
        <w:ind w:start="252pt" w:hanging="18pt"/>
      </w:pPr>
    </w:lvl>
    <w:lvl w:ilvl="7" w:tplc="041A0019">
      <w:start w:val="1"/>
      <w:numFmt w:val="lowerLetter"/>
      <w:lvlText w:val="%8."/>
      <w:lvlJc w:val="start"/>
      <w:pPr>
        <w:ind w:start="288pt" w:hanging="18pt"/>
      </w:pPr>
    </w:lvl>
    <w:lvl w:ilvl="8" w:tplc="041A001B">
      <w:start w:val="1"/>
      <w:numFmt w:val="lowerRoman"/>
      <w:lvlText w:val="%9."/>
      <w:lvlJc w:val="end"/>
      <w:pPr>
        <w:ind w:start="324pt" w:hanging="9pt"/>
      </w:pPr>
    </w:lvl>
  </w:abstractNum>
  <w:abstractNum w:abstractNumId="17" w15:restartNumberingAfterBreak="0">
    <w:nsid w:val="3A2C74C6"/>
    <w:multiLevelType w:val="multilevel"/>
    <w:tmpl w:val="24426E58"/>
    <w:lvl w:ilvl="0">
      <w:start w:val="1"/>
      <w:numFmt w:val="bullet"/>
      <w:lvlText w:val=""/>
      <w:lvlJc w:val="start"/>
      <w:pPr>
        <w:tabs>
          <w:tab w:val="num" w:pos="36pt"/>
        </w:tabs>
        <w:ind w:start="36pt" w:hanging="18pt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start"/>
      <w:pPr>
        <w:tabs>
          <w:tab w:val="num" w:pos="144pt"/>
        </w:tabs>
        <w:ind w:start="144pt" w:hanging="18pt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start"/>
      <w:pPr>
        <w:tabs>
          <w:tab w:val="num" w:pos="180pt"/>
        </w:tabs>
        <w:ind w:start="180pt" w:hanging="18pt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start"/>
      <w:pPr>
        <w:tabs>
          <w:tab w:val="num" w:pos="252pt"/>
        </w:tabs>
        <w:ind w:start="252pt" w:hanging="18pt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start"/>
      <w:pPr>
        <w:tabs>
          <w:tab w:val="num" w:pos="288pt"/>
        </w:tabs>
        <w:ind w:start="288pt" w:hanging="18pt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  <w:sz w:val="20"/>
      </w:rPr>
    </w:lvl>
  </w:abstractNum>
  <w:abstractNum w:abstractNumId="18" w15:restartNumberingAfterBreak="0">
    <w:nsid w:val="3F1B3063"/>
    <w:multiLevelType w:val="hybridMultilevel"/>
    <w:tmpl w:val="59EAE6E4"/>
    <w:lvl w:ilvl="0" w:tplc="0409000F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  <w:rPr>
        <w:rFonts w:hint="default"/>
      </w:rPr>
    </w:lvl>
    <w:lvl w:ilvl="1" w:tplc="04090019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19" w15:restartNumberingAfterBreak="0">
    <w:nsid w:val="41C85B96"/>
    <w:multiLevelType w:val="hybridMultilevel"/>
    <w:tmpl w:val="AFD03224"/>
    <w:lvl w:ilvl="0" w:tplc="041A000B">
      <w:start w:val="1"/>
      <w:numFmt w:val="bullet"/>
      <w:lvlText w:val=""/>
      <w:lvlJc w:val="start"/>
      <w:pPr>
        <w:tabs>
          <w:tab w:val="num" w:pos="72.65pt"/>
        </w:tabs>
        <w:ind w:start="72.65pt" w:hanging="18pt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start"/>
      <w:pPr>
        <w:tabs>
          <w:tab w:val="num" w:pos="72pt"/>
        </w:tabs>
        <w:ind w:start="72pt" w:hanging="18pt"/>
      </w:pPr>
    </w:lvl>
    <w:lvl w:ilvl="2" w:tplc="041A0005">
      <w:start w:val="1"/>
      <w:numFmt w:val="decimal"/>
      <w:lvlText w:val="%3."/>
      <w:lvlJc w:val="start"/>
      <w:pPr>
        <w:tabs>
          <w:tab w:val="num" w:pos="108pt"/>
        </w:tabs>
        <w:ind w:start="108pt" w:hanging="18pt"/>
      </w:pPr>
    </w:lvl>
    <w:lvl w:ilvl="3" w:tplc="041A000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1A0003">
      <w:start w:val="1"/>
      <w:numFmt w:val="decimal"/>
      <w:lvlText w:val="%5."/>
      <w:lvlJc w:val="start"/>
      <w:pPr>
        <w:tabs>
          <w:tab w:val="num" w:pos="180pt"/>
        </w:tabs>
        <w:ind w:start="180pt" w:hanging="18pt"/>
      </w:pPr>
    </w:lvl>
    <w:lvl w:ilvl="5" w:tplc="041A0005">
      <w:start w:val="1"/>
      <w:numFmt w:val="decimal"/>
      <w:lvlText w:val="%6."/>
      <w:lvlJc w:val="start"/>
      <w:pPr>
        <w:tabs>
          <w:tab w:val="num" w:pos="216pt"/>
        </w:tabs>
        <w:ind w:start="216pt" w:hanging="18pt"/>
      </w:pPr>
    </w:lvl>
    <w:lvl w:ilvl="6" w:tplc="041A000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1A0003">
      <w:start w:val="1"/>
      <w:numFmt w:val="decimal"/>
      <w:lvlText w:val="%8."/>
      <w:lvlJc w:val="start"/>
      <w:pPr>
        <w:tabs>
          <w:tab w:val="num" w:pos="288pt"/>
        </w:tabs>
        <w:ind w:start="288pt" w:hanging="18pt"/>
      </w:pPr>
    </w:lvl>
    <w:lvl w:ilvl="8" w:tplc="041A0005">
      <w:start w:val="1"/>
      <w:numFmt w:val="decimal"/>
      <w:lvlText w:val="%9."/>
      <w:lvlJc w:val="start"/>
      <w:pPr>
        <w:tabs>
          <w:tab w:val="num" w:pos="324pt"/>
        </w:tabs>
        <w:ind w:start="324pt" w:hanging="18pt"/>
      </w:pPr>
    </w:lvl>
  </w:abstractNum>
  <w:abstractNum w:abstractNumId="20" w15:restartNumberingAfterBreak="0">
    <w:nsid w:val="46A60317"/>
    <w:multiLevelType w:val="hybridMultilevel"/>
    <w:tmpl w:val="5840E4AE"/>
    <w:lvl w:ilvl="0" w:tplc="041A0001">
      <w:start w:val="1"/>
      <w:numFmt w:val="bullet"/>
      <w:lvlText w:val=""/>
      <w:lvlJc w:val="start"/>
      <w:pPr>
        <w:tabs>
          <w:tab w:val="num" w:pos="36pt"/>
        </w:tabs>
        <w:ind w:start="36pt" w:hanging="18pt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abstractNum w:abstractNumId="21" w15:restartNumberingAfterBreak="0">
    <w:nsid w:val="4AF30CDF"/>
    <w:multiLevelType w:val="hybridMultilevel"/>
    <w:tmpl w:val="16C26082"/>
    <w:lvl w:ilvl="0" w:tplc="041A000F">
      <w:start w:val="1"/>
      <w:numFmt w:val="decimal"/>
      <w:lvlText w:val="%1."/>
      <w:lvlJc w:val="start"/>
      <w:pPr>
        <w:ind w:start="54pt" w:hanging="18pt"/>
      </w:pPr>
      <w:rPr>
        <w:rFonts w:hint="default"/>
      </w:rPr>
    </w:lvl>
    <w:lvl w:ilvl="1" w:tplc="041A0003">
      <w:start w:val="1"/>
      <w:numFmt w:val="bullet"/>
      <w:lvlText w:val="o"/>
      <w:lvlJc w:val="start"/>
      <w:pPr>
        <w:ind w:start="90pt" w:hanging="18pt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start"/>
      <w:pPr>
        <w:ind w:start="126pt" w:hanging="18pt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start"/>
      <w:pPr>
        <w:ind w:start="162pt" w:hanging="18pt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start"/>
      <w:pPr>
        <w:ind w:start="198pt" w:hanging="18pt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start"/>
      <w:pPr>
        <w:ind w:start="234pt" w:hanging="18pt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start"/>
      <w:pPr>
        <w:ind w:start="270pt" w:hanging="18pt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start"/>
      <w:pPr>
        <w:ind w:start="306pt" w:hanging="18pt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start"/>
      <w:pPr>
        <w:ind w:start="342pt" w:hanging="18pt"/>
      </w:pPr>
      <w:rPr>
        <w:rFonts w:ascii="Wingdings" w:hAnsi="Wingdings" w:hint="default"/>
      </w:rPr>
    </w:lvl>
  </w:abstractNum>
  <w:abstractNum w:abstractNumId="22" w15:restartNumberingAfterBreak="0">
    <w:nsid w:val="52805297"/>
    <w:multiLevelType w:val="hybridMultilevel"/>
    <w:tmpl w:val="D45AF9D6"/>
    <w:lvl w:ilvl="0" w:tplc="FFFFFFFF">
      <w:start w:val="51"/>
      <w:numFmt w:val="bullet"/>
      <w:lvlText w:val="-"/>
      <w:lvlJc w:val="start"/>
      <w:pPr>
        <w:ind w:start="90pt" w:hanging="18pt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start"/>
      <w:pPr>
        <w:ind w:start="126pt" w:hanging="18pt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start"/>
      <w:pPr>
        <w:ind w:start="162pt" w:hanging="18pt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start"/>
      <w:pPr>
        <w:ind w:start="198pt" w:hanging="18pt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start"/>
      <w:pPr>
        <w:ind w:start="234pt" w:hanging="18pt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start"/>
      <w:pPr>
        <w:ind w:start="270pt" w:hanging="18pt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start"/>
      <w:pPr>
        <w:ind w:start="306pt" w:hanging="18pt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start"/>
      <w:pPr>
        <w:ind w:start="342pt" w:hanging="18pt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start"/>
      <w:pPr>
        <w:ind w:start="378pt" w:hanging="18pt"/>
      </w:pPr>
      <w:rPr>
        <w:rFonts w:ascii="Wingdings" w:hAnsi="Wingdings" w:hint="default"/>
      </w:rPr>
    </w:lvl>
  </w:abstractNum>
  <w:abstractNum w:abstractNumId="23" w15:restartNumberingAfterBreak="0">
    <w:nsid w:val="549B1226"/>
    <w:multiLevelType w:val="hybridMultilevel"/>
    <w:tmpl w:val="E326D3AC"/>
    <w:lvl w:ilvl="0" w:tplc="041A000B">
      <w:start w:val="1"/>
      <w:numFmt w:val="bullet"/>
      <w:lvlText w:val=""/>
      <w:lvlJc w:val="start"/>
      <w:pPr>
        <w:tabs>
          <w:tab w:val="num" w:pos="72pt"/>
        </w:tabs>
        <w:ind w:start="72pt" w:hanging="18pt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start"/>
      <w:pPr>
        <w:tabs>
          <w:tab w:val="num" w:pos="72pt"/>
        </w:tabs>
        <w:ind w:start="72pt" w:hanging="18pt"/>
      </w:pPr>
    </w:lvl>
    <w:lvl w:ilvl="2" w:tplc="041A0005">
      <w:start w:val="1"/>
      <w:numFmt w:val="decimal"/>
      <w:lvlText w:val="%3."/>
      <w:lvlJc w:val="start"/>
      <w:pPr>
        <w:tabs>
          <w:tab w:val="num" w:pos="108pt"/>
        </w:tabs>
        <w:ind w:start="108pt" w:hanging="18pt"/>
      </w:pPr>
    </w:lvl>
    <w:lvl w:ilvl="3" w:tplc="041A000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1A0003">
      <w:start w:val="1"/>
      <w:numFmt w:val="decimal"/>
      <w:lvlText w:val="%5."/>
      <w:lvlJc w:val="start"/>
      <w:pPr>
        <w:tabs>
          <w:tab w:val="num" w:pos="180pt"/>
        </w:tabs>
        <w:ind w:start="180pt" w:hanging="18pt"/>
      </w:pPr>
    </w:lvl>
    <w:lvl w:ilvl="5" w:tplc="041A0005">
      <w:start w:val="1"/>
      <w:numFmt w:val="decimal"/>
      <w:lvlText w:val="%6."/>
      <w:lvlJc w:val="start"/>
      <w:pPr>
        <w:tabs>
          <w:tab w:val="num" w:pos="216pt"/>
        </w:tabs>
        <w:ind w:start="216pt" w:hanging="18pt"/>
      </w:pPr>
    </w:lvl>
    <w:lvl w:ilvl="6" w:tplc="041A000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1A0003">
      <w:start w:val="1"/>
      <w:numFmt w:val="decimal"/>
      <w:lvlText w:val="%8."/>
      <w:lvlJc w:val="start"/>
      <w:pPr>
        <w:tabs>
          <w:tab w:val="num" w:pos="288pt"/>
        </w:tabs>
        <w:ind w:start="288pt" w:hanging="18pt"/>
      </w:pPr>
    </w:lvl>
    <w:lvl w:ilvl="8" w:tplc="041A0005">
      <w:start w:val="1"/>
      <w:numFmt w:val="decimal"/>
      <w:lvlText w:val="%9."/>
      <w:lvlJc w:val="start"/>
      <w:pPr>
        <w:tabs>
          <w:tab w:val="num" w:pos="324pt"/>
        </w:tabs>
        <w:ind w:start="324pt" w:hanging="18pt"/>
      </w:pPr>
    </w:lvl>
  </w:abstractNum>
  <w:abstractNum w:abstractNumId="24" w15:restartNumberingAfterBreak="0">
    <w:nsid w:val="5FEB16C2"/>
    <w:multiLevelType w:val="multilevel"/>
    <w:tmpl w:val="9F4CA8A8"/>
    <w:lvl w:ilvl="0">
      <w:start w:val="1"/>
      <w:numFmt w:val="bullet"/>
      <w:lvlText w:val=""/>
      <w:lvlJc w:val="start"/>
      <w:pPr>
        <w:tabs>
          <w:tab w:val="num" w:pos="36pt"/>
        </w:tabs>
        <w:ind w:start="36pt" w:hanging="18pt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start"/>
      <w:pPr>
        <w:tabs>
          <w:tab w:val="num" w:pos="144pt"/>
        </w:tabs>
        <w:ind w:start="144pt" w:hanging="18pt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start"/>
      <w:pPr>
        <w:tabs>
          <w:tab w:val="num" w:pos="180pt"/>
        </w:tabs>
        <w:ind w:start="180pt" w:hanging="18pt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start"/>
      <w:pPr>
        <w:tabs>
          <w:tab w:val="num" w:pos="252pt"/>
        </w:tabs>
        <w:ind w:start="252pt" w:hanging="18pt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start"/>
      <w:pPr>
        <w:tabs>
          <w:tab w:val="num" w:pos="288pt"/>
        </w:tabs>
        <w:ind w:start="288pt" w:hanging="18pt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  <w:sz w:val="20"/>
      </w:rPr>
    </w:lvl>
  </w:abstractNum>
  <w:abstractNum w:abstractNumId="25" w15:restartNumberingAfterBreak="0">
    <w:nsid w:val="641E0EAF"/>
    <w:multiLevelType w:val="hybridMultilevel"/>
    <w:tmpl w:val="E590503A"/>
    <w:lvl w:ilvl="0" w:tplc="041A000F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041A0019" w:tentative="1">
      <w:start w:val="1"/>
      <w:numFmt w:val="lowerLetter"/>
      <w:lvlText w:val="%2."/>
      <w:lvlJc w:val="start"/>
      <w:pPr>
        <w:ind w:start="72pt" w:hanging="18pt"/>
      </w:pPr>
    </w:lvl>
    <w:lvl w:ilvl="2" w:tplc="041A001B" w:tentative="1">
      <w:start w:val="1"/>
      <w:numFmt w:val="lowerRoman"/>
      <w:lvlText w:val="%3."/>
      <w:lvlJc w:val="end"/>
      <w:pPr>
        <w:ind w:start="108pt" w:hanging="9pt"/>
      </w:pPr>
    </w:lvl>
    <w:lvl w:ilvl="3" w:tplc="041A000F" w:tentative="1">
      <w:start w:val="1"/>
      <w:numFmt w:val="decimal"/>
      <w:lvlText w:val="%4."/>
      <w:lvlJc w:val="start"/>
      <w:pPr>
        <w:ind w:start="144pt" w:hanging="18pt"/>
      </w:pPr>
    </w:lvl>
    <w:lvl w:ilvl="4" w:tplc="041A0019" w:tentative="1">
      <w:start w:val="1"/>
      <w:numFmt w:val="lowerLetter"/>
      <w:lvlText w:val="%5."/>
      <w:lvlJc w:val="start"/>
      <w:pPr>
        <w:ind w:start="180pt" w:hanging="18pt"/>
      </w:pPr>
    </w:lvl>
    <w:lvl w:ilvl="5" w:tplc="041A001B" w:tentative="1">
      <w:start w:val="1"/>
      <w:numFmt w:val="lowerRoman"/>
      <w:lvlText w:val="%6."/>
      <w:lvlJc w:val="end"/>
      <w:pPr>
        <w:ind w:start="216pt" w:hanging="9pt"/>
      </w:pPr>
    </w:lvl>
    <w:lvl w:ilvl="6" w:tplc="041A000F" w:tentative="1">
      <w:start w:val="1"/>
      <w:numFmt w:val="decimal"/>
      <w:lvlText w:val="%7."/>
      <w:lvlJc w:val="start"/>
      <w:pPr>
        <w:ind w:start="252pt" w:hanging="18pt"/>
      </w:pPr>
    </w:lvl>
    <w:lvl w:ilvl="7" w:tplc="041A0019" w:tentative="1">
      <w:start w:val="1"/>
      <w:numFmt w:val="lowerLetter"/>
      <w:lvlText w:val="%8."/>
      <w:lvlJc w:val="start"/>
      <w:pPr>
        <w:ind w:start="288pt" w:hanging="18pt"/>
      </w:pPr>
    </w:lvl>
    <w:lvl w:ilvl="8" w:tplc="041A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26" w15:restartNumberingAfterBreak="0">
    <w:nsid w:val="64FE28CB"/>
    <w:multiLevelType w:val="hybridMultilevel"/>
    <w:tmpl w:val="5B82112A"/>
    <w:lvl w:ilvl="0" w:tplc="041A0001">
      <w:start w:val="1"/>
      <w:numFmt w:val="bullet"/>
      <w:lvlText w:val=""/>
      <w:lvlJc w:val="start"/>
      <w:pPr>
        <w:tabs>
          <w:tab w:val="num" w:pos="36pt"/>
        </w:tabs>
        <w:ind w:start="36pt" w:hanging="18pt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abstractNum w:abstractNumId="27" w15:restartNumberingAfterBreak="0">
    <w:nsid w:val="65EE2F6B"/>
    <w:multiLevelType w:val="hybridMultilevel"/>
    <w:tmpl w:val="A04ADA8C"/>
    <w:lvl w:ilvl="0" w:tplc="0409000B">
      <w:start w:val="1"/>
      <w:numFmt w:val="bullet"/>
      <w:lvlText w:val=""/>
      <w:lvlJc w:val="start"/>
      <w:pPr>
        <w:tabs>
          <w:tab w:val="num" w:pos="72pt"/>
        </w:tabs>
        <w:ind w:start="72pt" w:hanging="18pt"/>
      </w:pPr>
      <w:rPr>
        <w:rFonts w:ascii="Wingdings" w:hAnsi="Wingdings" w:hint="default"/>
      </w:rPr>
    </w:lvl>
    <w:lvl w:ilvl="1" w:tplc="041A0007">
      <w:start w:val="1"/>
      <w:numFmt w:val="bullet"/>
      <w:lvlText w:val="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  <w:sz w:val="16"/>
      </w:rPr>
    </w:lvl>
    <w:lvl w:ilvl="2" w:tplc="04090005">
      <w:start w:val="1"/>
      <w:numFmt w:val="decimal"/>
      <w:lvlText w:val="%3."/>
      <w:lvlJc w:val="start"/>
      <w:pPr>
        <w:tabs>
          <w:tab w:val="num" w:pos="108pt"/>
        </w:tabs>
        <w:ind w:start="108pt" w:hanging="18pt"/>
      </w:pPr>
    </w:lvl>
    <w:lvl w:ilvl="3" w:tplc="0409000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090003">
      <w:start w:val="1"/>
      <w:numFmt w:val="decimal"/>
      <w:lvlText w:val="%5."/>
      <w:lvlJc w:val="start"/>
      <w:pPr>
        <w:tabs>
          <w:tab w:val="num" w:pos="180pt"/>
        </w:tabs>
        <w:ind w:start="180pt" w:hanging="18pt"/>
      </w:pPr>
    </w:lvl>
    <w:lvl w:ilvl="5" w:tplc="04090005">
      <w:start w:val="1"/>
      <w:numFmt w:val="decimal"/>
      <w:lvlText w:val="%6."/>
      <w:lvlJc w:val="start"/>
      <w:pPr>
        <w:tabs>
          <w:tab w:val="num" w:pos="216pt"/>
        </w:tabs>
        <w:ind w:start="216pt" w:hanging="18pt"/>
      </w:pPr>
    </w:lvl>
    <w:lvl w:ilvl="6" w:tplc="0409000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090003">
      <w:start w:val="1"/>
      <w:numFmt w:val="decimal"/>
      <w:lvlText w:val="%8."/>
      <w:lvlJc w:val="start"/>
      <w:pPr>
        <w:tabs>
          <w:tab w:val="num" w:pos="288pt"/>
        </w:tabs>
        <w:ind w:start="288pt" w:hanging="18pt"/>
      </w:pPr>
    </w:lvl>
    <w:lvl w:ilvl="8" w:tplc="04090005">
      <w:start w:val="1"/>
      <w:numFmt w:val="decimal"/>
      <w:lvlText w:val="%9."/>
      <w:lvlJc w:val="start"/>
      <w:pPr>
        <w:tabs>
          <w:tab w:val="num" w:pos="324pt"/>
        </w:tabs>
        <w:ind w:start="324pt" w:hanging="18pt"/>
      </w:pPr>
    </w:lvl>
  </w:abstractNum>
  <w:abstractNum w:abstractNumId="28" w15:restartNumberingAfterBreak="0">
    <w:nsid w:val="66C44585"/>
    <w:multiLevelType w:val="hybridMultilevel"/>
    <w:tmpl w:val="6E08BA2A"/>
    <w:lvl w:ilvl="0" w:tplc="04090007">
      <w:start w:val="1"/>
      <w:numFmt w:val="bullet"/>
      <w:lvlText w:val=""/>
      <w:lvlJc w:val="start"/>
      <w:pPr>
        <w:tabs>
          <w:tab w:val="num" w:pos="72pt"/>
        </w:tabs>
        <w:ind w:start="72pt" w:hanging="18pt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start"/>
      <w:pPr>
        <w:tabs>
          <w:tab w:val="num" w:pos="108pt"/>
        </w:tabs>
        <w:ind w:start="108pt" w:hanging="18pt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start"/>
      <w:pPr>
        <w:tabs>
          <w:tab w:val="num" w:pos="144pt"/>
        </w:tabs>
        <w:ind w:start="144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tabs>
          <w:tab w:val="num" w:pos="180pt"/>
        </w:tabs>
        <w:ind w:start="180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tabs>
          <w:tab w:val="num" w:pos="216pt"/>
        </w:tabs>
        <w:ind w:start="216pt" w:hanging="18pt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start"/>
      <w:pPr>
        <w:tabs>
          <w:tab w:val="num" w:pos="252pt"/>
        </w:tabs>
        <w:ind w:start="252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tabs>
          <w:tab w:val="num" w:pos="288pt"/>
        </w:tabs>
        <w:ind w:start="288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tabs>
          <w:tab w:val="num" w:pos="324pt"/>
        </w:tabs>
        <w:ind w:start="324pt" w:hanging="18pt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start"/>
      <w:pPr>
        <w:tabs>
          <w:tab w:val="num" w:pos="360pt"/>
        </w:tabs>
        <w:ind w:start="360pt" w:hanging="18pt"/>
      </w:pPr>
      <w:rPr>
        <w:rFonts w:ascii="Wingdings" w:hAnsi="Wingdings" w:hint="default"/>
      </w:rPr>
    </w:lvl>
  </w:abstractNum>
  <w:abstractNum w:abstractNumId="29" w15:restartNumberingAfterBreak="0">
    <w:nsid w:val="67D93A03"/>
    <w:multiLevelType w:val="hybridMultilevel"/>
    <w:tmpl w:val="7C3A3BF0"/>
    <w:lvl w:ilvl="0" w:tplc="061494DE">
      <w:start w:val="1"/>
      <w:numFmt w:val="upperRoman"/>
      <w:lvlText w:val="%1."/>
      <w:lvlJc w:val="start"/>
      <w:pPr>
        <w:tabs>
          <w:tab w:val="num" w:pos="54pt"/>
        </w:tabs>
        <w:ind w:start="54pt" w:hanging="36pt"/>
      </w:pPr>
      <w:rPr>
        <w:rFonts w:ascii="Times New Roman" w:eastAsia="Times New Roman" w:hAnsi="Times New Roman" w:hint="default"/>
        <w:u w:val="single"/>
      </w:rPr>
    </w:lvl>
    <w:lvl w:ilvl="1" w:tplc="04090019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30" w15:restartNumberingAfterBreak="0">
    <w:nsid w:val="700A7489"/>
    <w:multiLevelType w:val="multilevel"/>
    <w:tmpl w:val="1F4E5186"/>
    <w:lvl w:ilvl="0">
      <w:start w:val="1"/>
      <w:numFmt w:val="bullet"/>
      <w:lvlText w:val=""/>
      <w:lvlJc w:val="start"/>
      <w:pPr>
        <w:tabs>
          <w:tab w:val="num" w:pos="36pt"/>
        </w:tabs>
        <w:ind w:start="36pt" w:hanging="18pt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start"/>
      <w:pPr>
        <w:tabs>
          <w:tab w:val="num" w:pos="144pt"/>
        </w:tabs>
        <w:ind w:start="144pt" w:hanging="18pt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start"/>
      <w:pPr>
        <w:tabs>
          <w:tab w:val="num" w:pos="180pt"/>
        </w:tabs>
        <w:ind w:start="180pt" w:hanging="18pt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start"/>
      <w:pPr>
        <w:tabs>
          <w:tab w:val="num" w:pos="252pt"/>
        </w:tabs>
        <w:ind w:start="252pt" w:hanging="18pt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start"/>
      <w:pPr>
        <w:tabs>
          <w:tab w:val="num" w:pos="288pt"/>
        </w:tabs>
        <w:ind w:start="288pt" w:hanging="18pt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  <w:sz w:val="20"/>
      </w:rPr>
    </w:lvl>
  </w:abstractNum>
  <w:abstractNum w:abstractNumId="31" w15:restartNumberingAfterBreak="0">
    <w:nsid w:val="71C85131"/>
    <w:multiLevelType w:val="hybridMultilevel"/>
    <w:tmpl w:val="04160AE2"/>
    <w:lvl w:ilvl="0" w:tplc="041A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2" w15:restartNumberingAfterBreak="0">
    <w:nsid w:val="72EA3DE1"/>
    <w:multiLevelType w:val="hybridMultilevel"/>
    <w:tmpl w:val="9E84D5A8"/>
    <w:lvl w:ilvl="0" w:tplc="B3BA93E0">
      <w:start w:val="1"/>
      <w:numFmt w:val="upperRoman"/>
      <w:lvlText w:val="%1."/>
      <w:lvlJc w:val="start"/>
      <w:pPr>
        <w:tabs>
          <w:tab w:val="num" w:pos="54pt"/>
        </w:tabs>
        <w:ind w:start="54pt" w:hanging="36pt"/>
      </w:pPr>
      <w:rPr>
        <w:rFonts w:hint="default"/>
        <w:b/>
        <w:sz w:val="22"/>
        <w:u w:val="single"/>
      </w:rPr>
    </w:lvl>
    <w:lvl w:ilvl="1" w:tplc="04090019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33" w15:restartNumberingAfterBreak="0">
    <w:nsid w:val="79F21DCF"/>
    <w:multiLevelType w:val="hybridMultilevel"/>
    <w:tmpl w:val="6A1086D4"/>
    <w:lvl w:ilvl="0" w:tplc="041A0001">
      <w:start w:val="1"/>
      <w:numFmt w:val="bullet"/>
      <w:lvlText w:val=""/>
      <w:lvlJc w:val="start"/>
      <w:pPr>
        <w:tabs>
          <w:tab w:val="num" w:pos="36pt"/>
        </w:tabs>
        <w:ind w:start="36pt" w:hanging="18pt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abstractNum w:abstractNumId="34" w15:restartNumberingAfterBreak="0">
    <w:nsid w:val="7A9452E7"/>
    <w:multiLevelType w:val="multilevel"/>
    <w:tmpl w:val="5F9AF3CE"/>
    <w:lvl w:ilvl="0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</w:lvl>
    <w:lvl w:ilvl="1" w:tentative="1">
      <w:start w:val="1"/>
      <w:numFmt w:val="decimal"/>
      <w:lvlText w:val="%2."/>
      <w:lvlJc w:val="start"/>
      <w:pPr>
        <w:tabs>
          <w:tab w:val="num" w:pos="72pt"/>
        </w:tabs>
        <w:ind w:start="72pt" w:hanging="18pt"/>
      </w:pPr>
    </w:lvl>
    <w:lvl w:ilvl="2" w:tentative="1">
      <w:start w:val="1"/>
      <w:numFmt w:val="decimal"/>
      <w:lvlText w:val="%3."/>
      <w:lvlJc w:val="start"/>
      <w:pPr>
        <w:tabs>
          <w:tab w:val="num" w:pos="108pt"/>
        </w:tabs>
        <w:ind w:start="108pt" w:hanging="18pt"/>
      </w:pPr>
    </w:lvl>
    <w:lvl w:ilvl="3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entative="1">
      <w:start w:val="1"/>
      <w:numFmt w:val="decimal"/>
      <w:lvlText w:val="%5."/>
      <w:lvlJc w:val="start"/>
      <w:pPr>
        <w:tabs>
          <w:tab w:val="num" w:pos="180pt"/>
        </w:tabs>
        <w:ind w:start="180pt" w:hanging="18pt"/>
      </w:pPr>
    </w:lvl>
    <w:lvl w:ilvl="5" w:tentative="1">
      <w:start w:val="1"/>
      <w:numFmt w:val="decimal"/>
      <w:lvlText w:val="%6."/>
      <w:lvlJc w:val="start"/>
      <w:pPr>
        <w:tabs>
          <w:tab w:val="num" w:pos="216pt"/>
        </w:tabs>
        <w:ind w:start="216pt" w:hanging="18pt"/>
      </w:pPr>
    </w:lvl>
    <w:lvl w:ilvl="6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entative="1">
      <w:start w:val="1"/>
      <w:numFmt w:val="decimal"/>
      <w:lvlText w:val="%8."/>
      <w:lvlJc w:val="start"/>
      <w:pPr>
        <w:tabs>
          <w:tab w:val="num" w:pos="288pt"/>
        </w:tabs>
        <w:ind w:start="288pt" w:hanging="18pt"/>
      </w:pPr>
    </w:lvl>
    <w:lvl w:ilvl="8" w:tentative="1">
      <w:start w:val="1"/>
      <w:numFmt w:val="decimal"/>
      <w:lvlText w:val="%9."/>
      <w:lvlJc w:val="start"/>
      <w:pPr>
        <w:tabs>
          <w:tab w:val="num" w:pos="324pt"/>
        </w:tabs>
        <w:ind w:start="324pt" w:hanging="18pt"/>
      </w:pPr>
    </w:lvl>
  </w:abstractNum>
  <w:num w:numId="1" w16cid:durableId="1215240648">
    <w:abstractNumId w:val="7"/>
  </w:num>
  <w:num w:numId="2" w16cid:durableId="265383098">
    <w:abstractNumId w:val="28"/>
  </w:num>
  <w:num w:numId="3" w16cid:durableId="1185170888">
    <w:abstractNumId w:val="0"/>
  </w:num>
  <w:num w:numId="4" w16cid:durableId="13612068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9637069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200495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16817137">
    <w:abstractNumId w:val="29"/>
  </w:num>
  <w:num w:numId="8" w16cid:durableId="214778467">
    <w:abstractNumId w:val="32"/>
  </w:num>
  <w:num w:numId="9" w16cid:durableId="1582062173">
    <w:abstractNumId w:val="18"/>
  </w:num>
  <w:num w:numId="10" w16cid:durableId="57824077">
    <w:abstractNumId w:val="4"/>
  </w:num>
  <w:num w:numId="11" w16cid:durableId="1054548438">
    <w:abstractNumId w:val="15"/>
  </w:num>
  <w:num w:numId="12" w16cid:durableId="768622624">
    <w:abstractNumId w:val="5"/>
  </w:num>
  <w:num w:numId="13" w16cid:durableId="98122694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55282518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5642485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5359292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19898725">
    <w:abstractNumId w:val="23"/>
  </w:num>
  <w:num w:numId="18" w16cid:durableId="641934082">
    <w:abstractNumId w:val="9"/>
  </w:num>
  <w:num w:numId="19" w16cid:durableId="1347244945">
    <w:abstractNumId w:val="27"/>
  </w:num>
  <w:num w:numId="20" w16cid:durableId="1307514225">
    <w:abstractNumId w:val="12"/>
  </w:num>
  <w:num w:numId="21" w16cid:durableId="1532382817">
    <w:abstractNumId w:val="20"/>
  </w:num>
  <w:num w:numId="22" w16cid:durableId="527915293">
    <w:abstractNumId w:val="26"/>
  </w:num>
  <w:num w:numId="23" w16cid:durableId="724570453">
    <w:abstractNumId w:val="33"/>
  </w:num>
  <w:num w:numId="24" w16cid:durableId="205338416">
    <w:abstractNumId w:val="14"/>
  </w:num>
  <w:num w:numId="25" w16cid:durableId="1121456482">
    <w:abstractNumId w:val="1"/>
  </w:num>
  <w:num w:numId="26" w16cid:durableId="812333829">
    <w:abstractNumId w:val="1"/>
  </w:num>
  <w:num w:numId="27" w16cid:durableId="1259292646">
    <w:abstractNumId w:val="21"/>
  </w:num>
  <w:num w:numId="28" w16cid:durableId="2110661892">
    <w:abstractNumId w:val="8"/>
  </w:num>
  <w:num w:numId="29" w16cid:durableId="1897349251">
    <w:abstractNumId w:val="34"/>
  </w:num>
  <w:num w:numId="30" w16cid:durableId="1390305893">
    <w:abstractNumId w:val="22"/>
  </w:num>
  <w:num w:numId="31" w16cid:durableId="527067329">
    <w:abstractNumId w:val="31"/>
  </w:num>
  <w:num w:numId="32" w16cid:durableId="154418008">
    <w:abstractNumId w:val="11"/>
  </w:num>
  <w:num w:numId="33" w16cid:durableId="1703549190">
    <w:abstractNumId w:val="24"/>
  </w:num>
  <w:num w:numId="34" w16cid:durableId="367608688">
    <w:abstractNumId w:val="13"/>
  </w:num>
  <w:num w:numId="35" w16cid:durableId="1881892755">
    <w:abstractNumId w:val="30"/>
  </w:num>
  <w:num w:numId="36" w16cid:durableId="1250044396">
    <w:abstractNumId w:val="17"/>
  </w:num>
  <w:num w:numId="37" w16cid:durableId="1632059188">
    <w:abstractNumId w:val="2"/>
  </w:num>
  <w:num w:numId="38" w16cid:durableId="2076588276">
    <w:abstractNumId w:val="10"/>
  </w:num>
  <w:num w:numId="39" w16cid:durableId="584457944">
    <w:abstractNumId w:val="25"/>
  </w:num>
  <w:num w:numId="40" w16cid:durableId="1260025016">
    <w:abstractNumId w:val="6"/>
  </w:num>
  <w:num w:numId="41" w16cid:durableId="178225987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%"/>
  <w:embedSystemFonts/>
  <w:stylePaneFormatFilter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pt"/>
  <w:hyphenationZone w:val="21.25pt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3F6"/>
    <w:rsid w:val="000072D6"/>
    <w:rsid w:val="000160B9"/>
    <w:rsid w:val="000261AC"/>
    <w:rsid w:val="00042357"/>
    <w:rsid w:val="00043D5A"/>
    <w:rsid w:val="00043EAC"/>
    <w:rsid w:val="00064D88"/>
    <w:rsid w:val="0007021C"/>
    <w:rsid w:val="0007140C"/>
    <w:rsid w:val="00072311"/>
    <w:rsid w:val="000723F7"/>
    <w:rsid w:val="00082F9E"/>
    <w:rsid w:val="000850F7"/>
    <w:rsid w:val="00096523"/>
    <w:rsid w:val="000B79C5"/>
    <w:rsid w:val="000D350D"/>
    <w:rsid w:val="000D6337"/>
    <w:rsid w:val="000E3F73"/>
    <w:rsid w:val="000F4E0D"/>
    <w:rsid w:val="000F59B5"/>
    <w:rsid w:val="00121BD0"/>
    <w:rsid w:val="00140290"/>
    <w:rsid w:val="00144213"/>
    <w:rsid w:val="00150789"/>
    <w:rsid w:val="00183B17"/>
    <w:rsid w:val="001851A2"/>
    <w:rsid w:val="00185A13"/>
    <w:rsid w:val="001D6DAD"/>
    <w:rsid w:val="001D7B33"/>
    <w:rsid w:val="001E1358"/>
    <w:rsid w:val="0020013C"/>
    <w:rsid w:val="00203131"/>
    <w:rsid w:val="00205F9B"/>
    <w:rsid w:val="00207BAB"/>
    <w:rsid w:val="00212ADE"/>
    <w:rsid w:val="0024638A"/>
    <w:rsid w:val="00266769"/>
    <w:rsid w:val="00267276"/>
    <w:rsid w:val="00281ED4"/>
    <w:rsid w:val="00282880"/>
    <w:rsid w:val="00285D91"/>
    <w:rsid w:val="00294651"/>
    <w:rsid w:val="00297060"/>
    <w:rsid w:val="0029762C"/>
    <w:rsid w:val="002A4F94"/>
    <w:rsid w:val="002A5B9D"/>
    <w:rsid w:val="002B7F1D"/>
    <w:rsid w:val="002C3A2B"/>
    <w:rsid w:val="002C4BB2"/>
    <w:rsid w:val="002C69F2"/>
    <w:rsid w:val="002D36CB"/>
    <w:rsid w:val="002D38A8"/>
    <w:rsid w:val="002F1304"/>
    <w:rsid w:val="002F67DB"/>
    <w:rsid w:val="00305B71"/>
    <w:rsid w:val="00317A5E"/>
    <w:rsid w:val="003227B2"/>
    <w:rsid w:val="00334C99"/>
    <w:rsid w:val="00351277"/>
    <w:rsid w:val="00376661"/>
    <w:rsid w:val="00380DAB"/>
    <w:rsid w:val="00385856"/>
    <w:rsid w:val="00385C7A"/>
    <w:rsid w:val="003C0552"/>
    <w:rsid w:val="003C5B97"/>
    <w:rsid w:val="003D1280"/>
    <w:rsid w:val="003D67D9"/>
    <w:rsid w:val="003E4B60"/>
    <w:rsid w:val="003F070F"/>
    <w:rsid w:val="003F53F8"/>
    <w:rsid w:val="003F5F5F"/>
    <w:rsid w:val="0041101D"/>
    <w:rsid w:val="00414762"/>
    <w:rsid w:val="00424B1D"/>
    <w:rsid w:val="00431216"/>
    <w:rsid w:val="00433CA5"/>
    <w:rsid w:val="00446A2D"/>
    <w:rsid w:val="00455828"/>
    <w:rsid w:val="004608C7"/>
    <w:rsid w:val="0047590C"/>
    <w:rsid w:val="00487E3B"/>
    <w:rsid w:val="0049303A"/>
    <w:rsid w:val="004B2590"/>
    <w:rsid w:val="004B7E08"/>
    <w:rsid w:val="004D308E"/>
    <w:rsid w:val="004E0701"/>
    <w:rsid w:val="004E5802"/>
    <w:rsid w:val="00502D8C"/>
    <w:rsid w:val="00517777"/>
    <w:rsid w:val="005441E4"/>
    <w:rsid w:val="00544FA2"/>
    <w:rsid w:val="00545621"/>
    <w:rsid w:val="005661E3"/>
    <w:rsid w:val="00566509"/>
    <w:rsid w:val="00567D82"/>
    <w:rsid w:val="005A79C1"/>
    <w:rsid w:val="005C63A0"/>
    <w:rsid w:val="005E3774"/>
    <w:rsid w:val="005E43BE"/>
    <w:rsid w:val="005F7B0B"/>
    <w:rsid w:val="006237DD"/>
    <w:rsid w:val="00634929"/>
    <w:rsid w:val="00636BD6"/>
    <w:rsid w:val="00642545"/>
    <w:rsid w:val="00651229"/>
    <w:rsid w:val="0066008E"/>
    <w:rsid w:val="00674754"/>
    <w:rsid w:val="00676190"/>
    <w:rsid w:val="006775C8"/>
    <w:rsid w:val="00684997"/>
    <w:rsid w:val="006A04BB"/>
    <w:rsid w:val="006A74B7"/>
    <w:rsid w:val="006B45B0"/>
    <w:rsid w:val="006B6DF6"/>
    <w:rsid w:val="006D4883"/>
    <w:rsid w:val="006E336B"/>
    <w:rsid w:val="006F2B23"/>
    <w:rsid w:val="006F7444"/>
    <w:rsid w:val="007026D6"/>
    <w:rsid w:val="00725350"/>
    <w:rsid w:val="0073568B"/>
    <w:rsid w:val="007357DD"/>
    <w:rsid w:val="00743342"/>
    <w:rsid w:val="00764367"/>
    <w:rsid w:val="00770948"/>
    <w:rsid w:val="00776F28"/>
    <w:rsid w:val="007858B3"/>
    <w:rsid w:val="00793661"/>
    <w:rsid w:val="00795D81"/>
    <w:rsid w:val="007B3498"/>
    <w:rsid w:val="007D3EE4"/>
    <w:rsid w:val="007E121D"/>
    <w:rsid w:val="007E4D54"/>
    <w:rsid w:val="007E6DCA"/>
    <w:rsid w:val="007F026E"/>
    <w:rsid w:val="007F5794"/>
    <w:rsid w:val="00805612"/>
    <w:rsid w:val="00814B01"/>
    <w:rsid w:val="008240E2"/>
    <w:rsid w:val="00831736"/>
    <w:rsid w:val="008472D2"/>
    <w:rsid w:val="00850050"/>
    <w:rsid w:val="00852F05"/>
    <w:rsid w:val="008629C9"/>
    <w:rsid w:val="00875154"/>
    <w:rsid w:val="00884D0C"/>
    <w:rsid w:val="00885F9B"/>
    <w:rsid w:val="00887997"/>
    <w:rsid w:val="0089304A"/>
    <w:rsid w:val="008B5A0B"/>
    <w:rsid w:val="008C45F3"/>
    <w:rsid w:val="008D1071"/>
    <w:rsid w:val="008D1A48"/>
    <w:rsid w:val="00900A88"/>
    <w:rsid w:val="00903381"/>
    <w:rsid w:val="00905D95"/>
    <w:rsid w:val="009145F7"/>
    <w:rsid w:val="00924172"/>
    <w:rsid w:val="00931115"/>
    <w:rsid w:val="009320FA"/>
    <w:rsid w:val="00935467"/>
    <w:rsid w:val="009476DF"/>
    <w:rsid w:val="00965FA1"/>
    <w:rsid w:val="00993296"/>
    <w:rsid w:val="0099720D"/>
    <w:rsid w:val="009B2EDB"/>
    <w:rsid w:val="009C1D61"/>
    <w:rsid w:val="009C320A"/>
    <w:rsid w:val="00A00A8D"/>
    <w:rsid w:val="00A0716F"/>
    <w:rsid w:val="00A40C40"/>
    <w:rsid w:val="00A63B9E"/>
    <w:rsid w:val="00A67C75"/>
    <w:rsid w:val="00A768C7"/>
    <w:rsid w:val="00A7710E"/>
    <w:rsid w:val="00A869EE"/>
    <w:rsid w:val="00A92701"/>
    <w:rsid w:val="00A9442E"/>
    <w:rsid w:val="00A97B5C"/>
    <w:rsid w:val="00AA53A8"/>
    <w:rsid w:val="00AB1DA1"/>
    <w:rsid w:val="00AB5C3B"/>
    <w:rsid w:val="00AE0672"/>
    <w:rsid w:val="00AF1DAA"/>
    <w:rsid w:val="00AF45A6"/>
    <w:rsid w:val="00AF539D"/>
    <w:rsid w:val="00B0044B"/>
    <w:rsid w:val="00B02612"/>
    <w:rsid w:val="00B155ED"/>
    <w:rsid w:val="00B637C5"/>
    <w:rsid w:val="00B667FE"/>
    <w:rsid w:val="00B7379A"/>
    <w:rsid w:val="00B856C2"/>
    <w:rsid w:val="00BC1085"/>
    <w:rsid w:val="00BC6420"/>
    <w:rsid w:val="00BD7973"/>
    <w:rsid w:val="00C04307"/>
    <w:rsid w:val="00C07A46"/>
    <w:rsid w:val="00C14D2A"/>
    <w:rsid w:val="00C15165"/>
    <w:rsid w:val="00C23FF6"/>
    <w:rsid w:val="00C265EA"/>
    <w:rsid w:val="00C33C69"/>
    <w:rsid w:val="00C52431"/>
    <w:rsid w:val="00C60172"/>
    <w:rsid w:val="00C61968"/>
    <w:rsid w:val="00C635E1"/>
    <w:rsid w:val="00C64028"/>
    <w:rsid w:val="00C80A80"/>
    <w:rsid w:val="00C934B0"/>
    <w:rsid w:val="00CA65E6"/>
    <w:rsid w:val="00CB0AB2"/>
    <w:rsid w:val="00CB6BA5"/>
    <w:rsid w:val="00CB7C78"/>
    <w:rsid w:val="00CC0E0C"/>
    <w:rsid w:val="00CC49D6"/>
    <w:rsid w:val="00CC62BA"/>
    <w:rsid w:val="00CD71F4"/>
    <w:rsid w:val="00CE1E7A"/>
    <w:rsid w:val="00D07F30"/>
    <w:rsid w:val="00D14631"/>
    <w:rsid w:val="00D24B5B"/>
    <w:rsid w:val="00D27A70"/>
    <w:rsid w:val="00D32D03"/>
    <w:rsid w:val="00D33700"/>
    <w:rsid w:val="00D34763"/>
    <w:rsid w:val="00D353F6"/>
    <w:rsid w:val="00D6679F"/>
    <w:rsid w:val="00D66B40"/>
    <w:rsid w:val="00D81114"/>
    <w:rsid w:val="00DD118B"/>
    <w:rsid w:val="00E07632"/>
    <w:rsid w:val="00E1208B"/>
    <w:rsid w:val="00E16736"/>
    <w:rsid w:val="00E16DB7"/>
    <w:rsid w:val="00E2599C"/>
    <w:rsid w:val="00E37489"/>
    <w:rsid w:val="00E4297B"/>
    <w:rsid w:val="00E557AA"/>
    <w:rsid w:val="00E56AFD"/>
    <w:rsid w:val="00E96042"/>
    <w:rsid w:val="00EA2A23"/>
    <w:rsid w:val="00EB1A3F"/>
    <w:rsid w:val="00EB3FFE"/>
    <w:rsid w:val="00ED5654"/>
    <w:rsid w:val="00EE75B8"/>
    <w:rsid w:val="00EF3B0E"/>
    <w:rsid w:val="00F15F39"/>
    <w:rsid w:val="00F41D3F"/>
    <w:rsid w:val="00F524D6"/>
    <w:rsid w:val="00F5272E"/>
    <w:rsid w:val="00F718C9"/>
    <w:rsid w:val="00F8338D"/>
    <w:rsid w:val="00FA168C"/>
    <w:rsid w:val="00FA2DAC"/>
    <w:rsid w:val="00FA3CA8"/>
    <w:rsid w:val="00FA408A"/>
    <w:rsid w:val="00FA662B"/>
    <w:rsid w:val="00FB310E"/>
    <w:rsid w:val="00FB4DDB"/>
    <w:rsid w:val="00FE1A84"/>
    <w:rsid w:val="00FE57A8"/>
    <w:rsid w:val="00FF5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4:docId w14:val="5D545A9A"/>
  <w15:chartTrackingRefBased/>
  <w15:docId w15:val="{D44FBE74-58A4-4EAE-B6DB-D9A83A33D5D5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noProof/>
      <w:sz w:val="24"/>
      <w:szCs w:val="24"/>
      <w:lang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rFonts w:ascii="Batang" w:eastAsia="Batang" w:hAnsi="Batang"/>
      <w:b/>
      <w:bCs/>
      <w:noProof w:val="0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rFonts w:ascii="Batang" w:eastAsia="Batang" w:hAnsi="Batang"/>
      <w:b/>
      <w:bCs/>
      <w:noProof w:val="0"/>
      <w:sz w:val="22"/>
      <w:u w:val="single"/>
    </w:rPr>
  </w:style>
  <w:style w:type="paragraph" w:styleId="Naslov3">
    <w:name w:val="heading 3"/>
    <w:basedOn w:val="Normal"/>
    <w:next w:val="Normal"/>
    <w:qFormat/>
    <w:pPr>
      <w:keepNext/>
      <w:outlineLvl w:val="2"/>
    </w:pPr>
    <w:rPr>
      <w:rFonts w:ascii="Batang" w:eastAsia="Batang" w:hAnsi="Batang"/>
      <w:b/>
      <w:bCs/>
      <w:noProof w:val="0"/>
      <w:sz w:val="22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rFonts w:ascii="Tahoma" w:hAnsi="Tahoma" w:cs="Tahoma"/>
      <w:b/>
      <w:bCs/>
      <w:noProof w:val="0"/>
      <w:color w:val="000080"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color w:val="0000FF"/>
      <w:u w:val="single"/>
    </w:rPr>
  </w:style>
  <w:style w:type="paragraph" w:styleId="Tijeloteksta">
    <w:name w:val="Body Text"/>
    <w:basedOn w:val="Normal"/>
    <w:pPr>
      <w:jc w:val="both"/>
    </w:pPr>
    <w:rPr>
      <w:rFonts w:ascii="Tahoma" w:hAnsi="Tahoma" w:cs="Tahoma"/>
      <w:noProof w:val="0"/>
      <w:color w:val="000080"/>
      <w:sz w:val="22"/>
    </w:rPr>
  </w:style>
  <w:style w:type="paragraph" w:styleId="Zaglavlje">
    <w:name w:val="header"/>
    <w:basedOn w:val="Normal"/>
    <w:link w:val="ZaglavljeChar"/>
    <w:rsid w:val="00D14631"/>
    <w:pPr>
      <w:tabs>
        <w:tab w:val="center" w:pos="207.65pt"/>
        <w:tab w:val="end" w:pos="415.30pt"/>
      </w:tabs>
    </w:pPr>
    <w:rPr>
      <w:noProof w:val="0"/>
      <w:lang w:val="en-GB"/>
    </w:rPr>
  </w:style>
  <w:style w:type="character" w:customStyle="1" w:styleId="ZaglavljeChar">
    <w:name w:val="Zaglavlje Char"/>
    <w:link w:val="Zaglavlje"/>
    <w:semiHidden/>
    <w:locked/>
    <w:rsid w:val="00EB1A3F"/>
    <w:rPr>
      <w:sz w:val="24"/>
      <w:szCs w:val="24"/>
      <w:lang w:val="en-GB" w:eastAsia="en-US" w:bidi="ar-SA"/>
    </w:rPr>
  </w:style>
  <w:style w:type="character" w:customStyle="1" w:styleId="style101">
    <w:name w:val="style101"/>
    <w:rsid w:val="00965FA1"/>
    <w:rPr>
      <w:u w:val="single"/>
    </w:rPr>
  </w:style>
  <w:style w:type="paragraph" w:styleId="Tekstbalonia">
    <w:name w:val="Balloon Text"/>
    <w:basedOn w:val="Normal"/>
    <w:link w:val="TekstbaloniaChar"/>
    <w:rsid w:val="00D66B40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D66B40"/>
    <w:rPr>
      <w:rFonts w:ascii="Segoe UI" w:hAnsi="Segoe UI" w:cs="Segoe UI"/>
      <w:noProof/>
      <w:sz w:val="18"/>
      <w:szCs w:val="18"/>
      <w:lang w:eastAsia="en-US"/>
    </w:rPr>
  </w:style>
  <w:style w:type="paragraph" w:styleId="Odlomakpopisa">
    <w:name w:val="List Paragraph"/>
    <w:basedOn w:val="Normal"/>
    <w:uiPriority w:val="34"/>
    <w:qFormat/>
    <w:rsid w:val="00AF45A6"/>
    <w:pPr>
      <w:ind w:start="36pt"/>
      <w:contextualSpacing/>
    </w:pPr>
  </w:style>
  <w:style w:type="table" w:styleId="Reetkatablice">
    <w:name w:val="Table Grid"/>
    <w:basedOn w:val="Obinatablica"/>
    <w:uiPriority w:val="99"/>
    <w:rsid w:val="002C4BB2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oje">
    <w:name w:val="footer"/>
    <w:basedOn w:val="Normal"/>
    <w:link w:val="PodnojeChar"/>
    <w:rsid w:val="0047590C"/>
    <w:pPr>
      <w:tabs>
        <w:tab w:val="center" w:pos="226.80pt"/>
        <w:tab w:val="end" w:pos="453.60pt"/>
      </w:tabs>
    </w:pPr>
  </w:style>
  <w:style w:type="character" w:customStyle="1" w:styleId="PodnojeChar">
    <w:name w:val="Podnožje Char"/>
    <w:basedOn w:val="Zadanifontodlomka"/>
    <w:link w:val="Podnoje"/>
    <w:rsid w:val="0047590C"/>
    <w:rPr>
      <w:noProof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97630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367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549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948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992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308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4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305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057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582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77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hyperlink" Target="mailto:info@pou-kop.hr" TargetMode="External"/><Relationship Id="rId3" Type="http://purl.oclc.org/ooxml/officeDocument/relationships/settings" Target="settings.xml"/><Relationship Id="rId7" Type="http://purl.oclc.org/ooxml/officeDocument/relationships/image" Target="media/image1.png"/><Relationship Id="rId2" Type="http://purl.oclc.org/ooxml/officeDocument/relationships/styles" Target="styles.xml"/><Relationship Id="rId1" Type="http://purl.oclc.org/ooxml/officeDocument/relationships/numbering" Target="numbering.xml"/><Relationship Id="rId6" Type="http://purl.oclc.org/ooxml/officeDocument/relationships/endnotes" Target="endnotes.xml"/><Relationship Id="rId11" Type="http://purl.oclc.org/ooxml/officeDocument/relationships/theme" Target="theme/theme1.xml"/><Relationship Id="rId5" Type="http://purl.oclc.org/ooxml/officeDocument/relationships/footnotes" Target="footnotes.xml"/><Relationship Id="rId10" Type="http://purl.oclc.org/ooxml/officeDocument/relationships/fontTable" Target="fontTable.xml"/><Relationship Id="rId4" Type="http://purl.oclc.org/ooxml/officeDocument/relationships/webSettings" Target="webSettings.xml"/><Relationship Id="rId9" Type="http://purl.oclc.org/ooxml/officeDocument/relationships/hyperlink" Target="http://www.pou-kop.hr" TargetMode="External"/></Relationships>
</file>

<file path=word/theme/theme1.xml><?xml version="1.0" encoding="utf-8"?>
<a:theme xmlns:a="http://purl.oclc.org/ooxml/drawingml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</Template>
  <TotalTime>90</TotalTime>
  <Pages>2</Pages>
  <Words>650</Words>
  <Characters>3705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Pučko otvoreno učilište</Company>
  <LinksUpToDate>false</LinksUpToDate>
  <CharactersWithSpaces>4347</CharactersWithSpaces>
  <SharedDoc>false</SharedDoc>
  <HLinks>
    <vt:vector size="12" baseType="variant">
      <vt:variant>
        <vt:i4>7471137</vt:i4>
      </vt:variant>
      <vt:variant>
        <vt:i4>3</vt:i4>
      </vt:variant>
      <vt:variant>
        <vt:i4>0</vt:i4>
      </vt:variant>
      <vt:variant>
        <vt:i4>5</vt:i4>
      </vt:variant>
      <vt:variant>
        <vt:lpwstr>http://www.pou-kop.hr/</vt:lpwstr>
      </vt:variant>
      <vt:variant>
        <vt:lpwstr/>
      </vt:variant>
      <vt:variant>
        <vt:i4>6029373</vt:i4>
      </vt:variant>
      <vt:variant>
        <vt:i4>0</vt:i4>
      </vt:variant>
      <vt:variant>
        <vt:i4>0</vt:i4>
      </vt:variant>
      <vt:variant>
        <vt:i4>5</vt:i4>
      </vt:variant>
      <vt:variant>
        <vt:lpwstr>mailto:info@pou-kop.hr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Josip Nakic Alfirević</dc:creator>
  <cp:keywords/>
  <cp:lastModifiedBy>Davorka Posavec-Čokonaj</cp:lastModifiedBy>
  <cp:revision>9</cp:revision>
  <cp:lastPrinted>2021-12-02T09:38:00Z</cp:lastPrinted>
  <dcterms:created xsi:type="dcterms:W3CDTF">2026-02-26T06:52:00Z</dcterms:created>
  <dcterms:modified xsi:type="dcterms:W3CDTF">2026-03-25T14:24:00Z</dcterms:modified>
</cp:coreProperties>
</file>